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91" w:rsidRPr="00A033B8" w:rsidRDefault="00A033B8" w:rsidP="00FC2291">
      <w:pPr>
        <w:spacing w:after="0" w:line="24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Jarocin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, dnia </w:t>
      </w:r>
      <w:r w:rsidR="006F7A79">
        <w:rPr>
          <w:rFonts w:ascii="Verdana" w:eastAsia="Times New Roman" w:hAnsi="Verdana" w:cs="Arial"/>
          <w:b/>
          <w:sz w:val="20"/>
          <w:szCs w:val="20"/>
          <w:lang w:eastAsia="pl-PL"/>
        </w:rPr>
        <w:t>01.09</w:t>
      </w:r>
      <w:r w:rsidR="00EF7CE6">
        <w:rPr>
          <w:rFonts w:ascii="Verdana" w:eastAsia="Times New Roman" w:hAnsi="Verdana" w:cs="Arial"/>
          <w:b/>
          <w:sz w:val="20"/>
          <w:szCs w:val="20"/>
          <w:lang w:eastAsia="pl-PL"/>
        </w:rPr>
        <w:t>.2020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43811" w:rsidRPr="00A033B8" w:rsidRDefault="00FC2291" w:rsidP="00A43811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sz w:val="20"/>
          <w:szCs w:val="20"/>
          <w:u w:val="single"/>
        </w:rPr>
      </w:pPr>
      <w:r w:rsidRPr="00A033B8">
        <w:rPr>
          <w:rFonts w:ascii="Verdana" w:hAnsi="Verdana" w:cs="Arial"/>
          <w:b/>
          <w:sz w:val="20"/>
          <w:szCs w:val="20"/>
        </w:rPr>
        <w:t xml:space="preserve">Nr sprawy: </w:t>
      </w:r>
      <w:r w:rsidR="00A033B8" w:rsidRPr="00A033B8">
        <w:rPr>
          <w:rFonts w:ascii="Verdana" w:hAnsi="Verdana" w:cs="Arial"/>
          <w:b/>
          <w:bCs/>
          <w:smallCaps/>
          <w:sz w:val="20"/>
          <w:szCs w:val="20"/>
          <w:u w:val="single"/>
        </w:rPr>
        <w:t>JAR</w:t>
      </w:r>
      <w:r w:rsidR="00EF7CE6">
        <w:rPr>
          <w:rFonts w:ascii="Verdana" w:hAnsi="Verdana" w:cs="Arial"/>
          <w:b/>
          <w:bCs/>
          <w:smallCaps/>
          <w:sz w:val="20"/>
          <w:szCs w:val="20"/>
          <w:u w:val="single"/>
        </w:rPr>
        <w:t>/</w:t>
      </w:r>
      <w:r w:rsidR="006F7A79">
        <w:rPr>
          <w:rFonts w:ascii="Verdana" w:hAnsi="Verdana" w:cs="Arial"/>
          <w:b/>
          <w:bCs/>
          <w:smallCaps/>
          <w:sz w:val="20"/>
          <w:szCs w:val="20"/>
          <w:u w:val="single"/>
        </w:rPr>
        <w:t>p11</w:t>
      </w:r>
      <w:r w:rsidR="00EF7CE6">
        <w:rPr>
          <w:rFonts w:ascii="Verdana" w:hAnsi="Verdana" w:cs="Arial"/>
          <w:b/>
          <w:bCs/>
          <w:smallCaps/>
          <w:sz w:val="20"/>
          <w:szCs w:val="20"/>
          <w:u w:val="single"/>
        </w:rPr>
        <w:t>/2020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FC2291" w:rsidRPr="00A033B8" w:rsidRDefault="00FC2291" w:rsidP="00F87909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bCs/>
          <w:sz w:val="20"/>
          <w:szCs w:val="20"/>
          <w:lang w:eastAsia="pl-PL"/>
        </w:rPr>
        <w:t>Dotyczy: postępowania o udzielenie zamówienia publicznego</w:t>
      </w:r>
      <w:r w:rsidR="00F87909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, prowadzonego </w:t>
      </w:r>
      <w:r w:rsidRPr="00A033B8">
        <w:rPr>
          <w:rFonts w:ascii="Verdana" w:eastAsia="Times New Roman" w:hAnsi="Verdana" w:cs="Arial"/>
          <w:bCs/>
          <w:sz w:val="20"/>
          <w:szCs w:val="20"/>
          <w:lang w:eastAsia="pl-PL"/>
        </w:rPr>
        <w:t>w trybie przetargu nieograniczonego na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6965D9">
        <w:rPr>
          <w:rFonts w:ascii="Verdana" w:eastAsia="Times New Roman" w:hAnsi="Verdana" w:cs="Arial"/>
          <w:b/>
          <w:sz w:val="20"/>
          <w:szCs w:val="20"/>
          <w:lang w:eastAsia="pl-PL"/>
        </w:rPr>
        <w:t>„</w:t>
      </w:r>
      <w:r w:rsidR="006965D9" w:rsidRPr="006965D9">
        <w:rPr>
          <w:rFonts w:ascii="Verdana" w:hAnsi="Verdana"/>
          <w:b/>
          <w:sz w:val="20"/>
          <w:szCs w:val="20"/>
        </w:rPr>
        <w:t>Budowa sieci światłowodowej wraz z przyłączami abonenckimi, rozbudową sieci monitoringu oraz budow</w:t>
      </w:r>
      <w:bookmarkStart w:id="0" w:name="_GoBack"/>
      <w:bookmarkEnd w:id="0"/>
      <w:r w:rsidR="006965D9" w:rsidRPr="006965D9">
        <w:rPr>
          <w:rFonts w:ascii="Verdana" w:hAnsi="Verdana"/>
          <w:b/>
          <w:sz w:val="20"/>
          <w:szCs w:val="20"/>
        </w:rPr>
        <w:t>a oświetlenia ulicznego, oświetlenia rynku oraz podświetlenia małej architektury w ramach rewitalizacji Centrum Jarocina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”.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  <w:r w:rsidRPr="00A033B8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Informacja z otwarcia ofert</w:t>
      </w:r>
    </w:p>
    <w:p w:rsidR="00FC2291" w:rsidRPr="00A033B8" w:rsidRDefault="00FC2291" w:rsidP="00FC2291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:rsidR="00FC2291" w:rsidRPr="00A033B8" w:rsidRDefault="00FC2291" w:rsidP="00F87909">
      <w:pPr>
        <w:spacing w:after="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Działając w oparciu o art. 86 ust. 5 ustawy z dnia 29 stycznia 2004</w:t>
      </w:r>
      <w:r w:rsidR="00187FF7"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r. Prawo zamówień publicznych (</w:t>
      </w:r>
      <w:proofErr w:type="spellStart"/>
      <w:r w:rsidR="00EF7CE6">
        <w:rPr>
          <w:rFonts w:ascii="Verdana" w:eastAsia="Times New Roman" w:hAnsi="Verdana" w:cs="Arial"/>
          <w:sz w:val="20"/>
          <w:szCs w:val="20"/>
          <w:lang w:eastAsia="pl-PL"/>
        </w:rPr>
        <w:t>t.j</w:t>
      </w:r>
      <w:proofErr w:type="spellEnd"/>
      <w:r w:rsidR="00EF7CE6">
        <w:rPr>
          <w:rFonts w:ascii="Verdana" w:eastAsia="Times New Roman" w:hAnsi="Verdana" w:cs="Arial"/>
          <w:sz w:val="20"/>
          <w:szCs w:val="20"/>
          <w:lang w:eastAsia="pl-PL"/>
        </w:rPr>
        <w:t xml:space="preserve">.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Dz. U. z 201</w:t>
      </w:r>
      <w:r w:rsidR="00EF7CE6">
        <w:rPr>
          <w:rFonts w:ascii="Verdana" w:eastAsia="Times New Roman" w:hAnsi="Verdana" w:cs="Arial"/>
          <w:sz w:val="20"/>
          <w:szCs w:val="20"/>
          <w:lang w:eastAsia="pl-PL"/>
        </w:rPr>
        <w:t>9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r. poz. </w:t>
      </w:r>
      <w:r w:rsidR="00EF7CE6">
        <w:rPr>
          <w:rFonts w:ascii="Verdana" w:eastAsia="Times New Roman" w:hAnsi="Verdana" w:cs="Arial"/>
          <w:sz w:val="20"/>
          <w:szCs w:val="20"/>
          <w:lang w:eastAsia="pl-PL"/>
        </w:rPr>
        <w:t>1843)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 xml:space="preserve"> Zamawiający przekazuje poniżej informacje z otwarcia ofert, które odbyło się w dniu </w:t>
      </w:r>
      <w:r w:rsidR="006F7A79">
        <w:rPr>
          <w:rFonts w:ascii="Verdana" w:eastAsia="Times New Roman" w:hAnsi="Verdana" w:cs="Arial"/>
          <w:b/>
          <w:sz w:val="20"/>
          <w:szCs w:val="20"/>
          <w:lang w:eastAsia="pl-PL"/>
        </w:rPr>
        <w:t>01.09</w:t>
      </w:r>
      <w:r w:rsidR="00EF7CE6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.2020 </w:t>
      </w:r>
      <w:r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r., o godz. 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="00A4381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057F4D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15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4B3360" w:rsidRPr="00A033B8" w:rsidRDefault="00FC2291" w:rsidP="00EA2C69">
      <w:pPr>
        <w:pStyle w:val="Akapitzlist"/>
        <w:numPr>
          <w:ilvl w:val="0"/>
          <w:numId w:val="1"/>
        </w:numPr>
        <w:spacing w:after="0" w:line="240" w:lineRule="auto"/>
        <w:ind w:left="284" w:hanging="25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Kwota, jaką Zamawiający zamierza przeznaczyć na sfinansowanie zamówienia:</w:t>
      </w:r>
    </w:p>
    <w:p w:rsidR="00FC2291" w:rsidRPr="00A033B8" w:rsidRDefault="006F7A79" w:rsidP="00382A8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b/>
          <w:sz w:val="20"/>
          <w:szCs w:val="20"/>
          <w:lang w:eastAsia="pl-PL"/>
        </w:rPr>
        <w:t>5 680 976,72</w:t>
      </w:r>
      <w:r w:rsidR="00A033B8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FC2291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zł brutt</w:t>
      </w:r>
      <w:r w:rsidR="004B3360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o</w:t>
      </w:r>
      <w:r w:rsidR="00382A8B" w:rsidRPr="00A033B8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</w:p>
    <w:p w:rsidR="00FC2291" w:rsidRPr="00A033B8" w:rsidRDefault="00FC2291" w:rsidP="00FC2291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1660E5" w:rsidRPr="00A033B8" w:rsidRDefault="001660E5" w:rsidP="00F87909">
      <w:pPr>
        <w:pStyle w:val="Akapitzlist"/>
        <w:numPr>
          <w:ilvl w:val="0"/>
          <w:numId w:val="1"/>
        </w:numPr>
        <w:spacing w:after="0" w:line="276" w:lineRule="auto"/>
        <w:ind w:left="284" w:hanging="2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Wykaz ofert złożonych w terminie oraz informacja na temat ceny, terminu wykonania zamówienia, okresu gwarancji i warunków płatności zawartych</w:t>
      </w:r>
      <w:r w:rsidR="00920C9B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A033B8">
        <w:rPr>
          <w:rFonts w:ascii="Verdana" w:eastAsia="Times New Roman" w:hAnsi="Verdana" w:cs="Arial"/>
          <w:sz w:val="20"/>
          <w:szCs w:val="20"/>
          <w:lang w:eastAsia="pl-PL"/>
        </w:rPr>
        <w:t>w ofertach.</w:t>
      </w:r>
    </w:p>
    <w:p w:rsidR="001660E5" w:rsidRPr="00A033B8" w:rsidRDefault="001660E5" w:rsidP="001660E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sz w:val="20"/>
          <w:szCs w:val="20"/>
          <w:lang w:eastAsia="pl-PL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639"/>
        <w:gridCol w:w="2268"/>
        <w:gridCol w:w="2401"/>
      </w:tblGrid>
      <w:tr w:rsidR="00C839CB" w:rsidRPr="00A033B8" w:rsidTr="0063218A">
        <w:trPr>
          <w:jc w:val="center"/>
        </w:trPr>
        <w:tc>
          <w:tcPr>
            <w:tcW w:w="892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Nr oferty</w:t>
            </w:r>
          </w:p>
        </w:tc>
        <w:tc>
          <w:tcPr>
            <w:tcW w:w="3639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Cena brutto oferty</w:t>
            </w:r>
          </w:p>
          <w:p w:rsidR="00C839CB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odczytana podczas otwarcia ofert</w:t>
            </w:r>
            <w:r w:rsidR="006F7A79">
              <w:rPr>
                <w:rFonts w:ascii="Verdana" w:hAnsi="Verdana" w:cs="Arial"/>
                <w:b/>
                <w:iCs/>
                <w:sz w:val="20"/>
                <w:szCs w:val="20"/>
              </w:rPr>
              <w:t>/</w:t>
            </w:r>
          </w:p>
          <w:p w:rsidR="006F7A79" w:rsidRPr="00A033B8" w:rsidRDefault="006F7A79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</w:rPr>
              <w:t>gwarancja jakości i rękojmia</w:t>
            </w:r>
          </w:p>
        </w:tc>
        <w:tc>
          <w:tcPr>
            <w:tcW w:w="2401" w:type="dxa"/>
            <w:shd w:val="clear" w:color="auto" w:fill="F2F2F2"/>
            <w:vAlign w:val="center"/>
          </w:tcPr>
          <w:p w:rsidR="00C839CB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Termin wykonania zamówienia</w:t>
            </w:r>
          </w:p>
          <w:p w:rsidR="00C839CB" w:rsidRPr="00A033B8" w:rsidRDefault="00C839CB" w:rsidP="006F7A79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A033B8">
              <w:rPr>
                <w:rFonts w:ascii="Verdana" w:hAnsi="Verdana" w:cs="Arial"/>
                <w:b/>
                <w:iCs/>
                <w:sz w:val="20"/>
                <w:szCs w:val="20"/>
              </w:rPr>
              <w:t>Warunki płatności</w:t>
            </w:r>
          </w:p>
        </w:tc>
      </w:tr>
      <w:tr w:rsidR="00224B66" w:rsidRPr="00A033B8" w:rsidTr="00C923C4">
        <w:trPr>
          <w:trHeight w:val="1215"/>
          <w:jc w:val="center"/>
        </w:trPr>
        <w:tc>
          <w:tcPr>
            <w:tcW w:w="892" w:type="dxa"/>
            <w:vAlign w:val="center"/>
          </w:tcPr>
          <w:p w:rsidR="00224B66" w:rsidRPr="00A033B8" w:rsidRDefault="00224B66" w:rsidP="00224B66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1.</w:t>
            </w:r>
          </w:p>
        </w:tc>
        <w:tc>
          <w:tcPr>
            <w:tcW w:w="3639" w:type="dxa"/>
            <w:vAlign w:val="center"/>
          </w:tcPr>
          <w:p w:rsidR="00224B66" w:rsidRDefault="006F7A79" w:rsidP="00224B66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WUPRINŻ Spółka Akcyjna</w:t>
            </w:r>
          </w:p>
          <w:p w:rsidR="006F7A79" w:rsidRDefault="006F7A79" w:rsidP="00224B66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Ul. Straży Ludowej 35</w:t>
            </w:r>
          </w:p>
          <w:p w:rsidR="006F7A79" w:rsidRDefault="006F7A79" w:rsidP="00224B66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60-465 Poznań</w:t>
            </w:r>
          </w:p>
        </w:tc>
        <w:tc>
          <w:tcPr>
            <w:tcW w:w="2268" w:type="dxa"/>
            <w:vAlign w:val="center"/>
          </w:tcPr>
          <w:p w:rsidR="00224B66" w:rsidRDefault="006F7A79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5 305 467,50 zł/</w:t>
            </w:r>
          </w:p>
          <w:p w:rsidR="006F7A79" w:rsidRDefault="006F7A79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120 miesięcy</w:t>
            </w:r>
          </w:p>
        </w:tc>
        <w:tc>
          <w:tcPr>
            <w:tcW w:w="2401" w:type="dxa"/>
            <w:vAlign w:val="center"/>
          </w:tcPr>
          <w:p w:rsidR="00224B66" w:rsidRDefault="00224B6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  <w:tr w:rsidR="00C839CB" w:rsidRPr="00A033B8" w:rsidTr="00C923C4">
        <w:trPr>
          <w:trHeight w:val="2536"/>
          <w:jc w:val="center"/>
        </w:trPr>
        <w:tc>
          <w:tcPr>
            <w:tcW w:w="892" w:type="dxa"/>
            <w:vAlign w:val="center"/>
          </w:tcPr>
          <w:p w:rsidR="00C839CB" w:rsidRPr="00A033B8" w:rsidRDefault="00224B66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2.</w:t>
            </w:r>
          </w:p>
        </w:tc>
        <w:tc>
          <w:tcPr>
            <w:tcW w:w="3639" w:type="dxa"/>
            <w:vAlign w:val="center"/>
          </w:tcPr>
          <w:p w:rsidR="00440193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Konsorcjum:</w:t>
            </w:r>
          </w:p>
          <w:p w:rsidR="006F7A79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Lider FNC Sp. z o.o.</w:t>
            </w:r>
          </w:p>
          <w:p w:rsidR="006F7A79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Trzemżal 4/1</w:t>
            </w:r>
          </w:p>
          <w:p w:rsidR="006F7A79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62-235 Trzemżal</w:t>
            </w:r>
          </w:p>
          <w:p w:rsidR="006F7A79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Partner Service – Net Mariusz Kiełpiński</w:t>
            </w:r>
          </w:p>
          <w:p w:rsidR="006F7A79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Trzemżal 4/1</w:t>
            </w:r>
          </w:p>
          <w:p w:rsidR="006F7A79" w:rsidRPr="00A033B8" w:rsidRDefault="006F7A79" w:rsidP="00A43811">
            <w:pPr>
              <w:pStyle w:val="Style4"/>
              <w:widowControl/>
              <w:tabs>
                <w:tab w:val="left" w:pos="993"/>
              </w:tabs>
              <w:spacing w:line="276" w:lineRule="auto"/>
              <w:ind w:firstLine="0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62-235 Trzemżal</w:t>
            </w:r>
          </w:p>
        </w:tc>
        <w:tc>
          <w:tcPr>
            <w:tcW w:w="2268" w:type="dxa"/>
            <w:vAlign w:val="center"/>
          </w:tcPr>
          <w:p w:rsidR="00C839CB" w:rsidRDefault="006F7A79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6 437 306,55 zł/</w:t>
            </w:r>
          </w:p>
          <w:p w:rsidR="006F7A79" w:rsidRPr="00A033B8" w:rsidRDefault="006F7A79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120 miesięcy</w:t>
            </w:r>
          </w:p>
        </w:tc>
        <w:tc>
          <w:tcPr>
            <w:tcW w:w="2401" w:type="dxa"/>
            <w:vAlign w:val="center"/>
          </w:tcPr>
          <w:p w:rsidR="00C839CB" w:rsidRPr="00A033B8" w:rsidRDefault="00C839CB" w:rsidP="00482DD8">
            <w:pPr>
              <w:pStyle w:val="Style4"/>
              <w:widowControl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Zgodnie z SIWZ</w:t>
            </w:r>
          </w:p>
        </w:tc>
      </w:tr>
    </w:tbl>
    <w:p w:rsidR="00A72DAD" w:rsidRPr="00A033B8" w:rsidRDefault="006F7A7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033B8" w:rsidRPr="00A033B8" w:rsidRDefault="00A033B8">
      <w:pPr>
        <w:rPr>
          <w:rFonts w:ascii="Verdana" w:hAnsi="Verdana"/>
          <w:sz w:val="20"/>
          <w:szCs w:val="20"/>
        </w:rPr>
      </w:pPr>
    </w:p>
    <w:sectPr w:rsidR="00A033B8" w:rsidRPr="00A0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E45" w:rsidRDefault="00750E45" w:rsidP="00FC2291">
      <w:pPr>
        <w:spacing w:after="0" w:line="240" w:lineRule="auto"/>
      </w:pPr>
      <w:r>
        <w:separator/>
      </w:r>
    </w:p>
  </w:endnote>
  <w:endnote w:type="continuationSeparator" w:id="0">
    <w:p w:rsidR="00750E45" w:rsidRDefault="00750E45" w:rsidP="00FC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E45" w:rsidRDefault="00750E45" w:rsidP="00FC2291">
      <w:pPr>
        <w:spacing w:after="0" w:line="240" w:lineRule="auto"/>
      </w:pPr>
      <w:r>
        <w:separator/>
      </w:r>
    </w:p>
  </w:footnote>
  <w:footnote w:type="continuationSeparator" w:id="0">
    <w:p w:rsidR="00750E45" w:rsidRDefault="00750E45" w:rsidP="00FC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BAF"/>
    <w:multiLevelType w:val="hybridMultilevel"/>
    <w:tmpl w:val="C2060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CC8"/>
    <w:multiLevelType w:val="hybridMultilevel"/>
    <w:tmpl w:val="7402E72E"/>
    <w:lvl w:ilvl="0" w:tplc="39B2D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A355D7F"/>
    <w:multiLevelType w:val="hybridMultilevel"/>
    <w:tmpl w:val="E6329734"/>
    <w:lvl w:ilvl="0" w:tplc="2CB6BD6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1"/>
    <w:rsid w:val="00057F4D"/>
    <w:rsid w:val="000C3BFA"/>
    <w:rsid w:val="0014053B"/>
    <w:rsid w:val="001660E5"/>
    <w:rsid w:val="0017507F"/>
    <w:rsid w:val="00187FF7"/>
    <w:rsid w:val="00224B66"/>
    <w:rsid w:val="002E5237"/>
    <w:rsid w:val="00382A8B"/>
    <w:rsid w:val="0038733E"/>
    <w:rsid w:val="003F3402"/>
    <w:rsid w:val="004121F2"/>
    <w:rsid w:val="00415F8C"/>
    <w:rsid w:val="00440193"/>
    <w:rsid w:val="004B3360"/>
    <w:rsid w:val="004F3623"/>
    <w:rsid w:val="0063218A"/>
    <w:rsid w:val="006917D0"/>
    <w:rsid w:val="006965D9"/>
    <w:rsid w:val="006F7A79"/>
    <w:rsid w:val="00750E45"/>
    <w:rsid w:val="007C4819"/>
    <w:rsid w:val="00822B4E"/>
    <w:rsid w:val="008D512A"/>
    <w:rsid w:val="00920C9B"/>
    <w:rsid w:val="0093260F"/>
    <w:rsid w:val="009D73D1"/>
    <w:rsid w:val="00A033B8"/>
    <w:rsid w:val="00A43811"/>
    <w:rsid w:val="00A72DAD"/>
    <w:rsid w:val="00C839CB"/>
    <w:rsid w:val="00C923C4"/>
    <w:rsid w:val="00CC61F4"/>
    <w:rsid w:val="00EA2C69"/>
    <w:rsid w:val="00EB4B2A"/>
    <w:rsid w:val="00EF7CE6"/>
    <w:rsid w:val="00F87909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F1B73"/>
  <w15:chartTrackingRefBased/>
  <w15:docId w15:val="{DD85021A-371B-450F-B72A-1A97959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291"/>
  </w:style>
  <w:style w:type="paragraph" w:styleId="Stopka">
    <w:name w:val="footer"/>
    <w:basedOn w:val="Normalny"/>
    <w:link w:val="StopkaZnak"/>
    <w:uiPriority w:val="99"/>
    <w:unhideWhenUsed/>
    <w:rsid w:val="00FC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291"/>
  </w:style>
  <w:style w:type="paragraph" w:styleId="Akapitzlist">
    <w:name w:val="List Paragraph"/>
    <w:basedOn w:val="Normalny"/>
    <w:uiPriority w:val="34"/>
    <w:qFormat/>
    <w:rsid w:val="00FC2291"/>
    <w:pPr>
      <w:ind w:left="720"/>
      <w:contextualSpacing/>
    </w:pPr>
  </w:style>
  <w:style w:type="paragraph" w:customStyle="1" w:styleId="Style4">
    <w:name w:val="Style4"/>
    <w:basedOn w:val="Normalny"/>
    <w:rsid w:val="001660E5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4381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A43811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29</cp:revision>
  <cp:lastPrinted>2019-07-31T11:13:00Z</cp:lastPrinted>
  <dcterms:created xsi:type="dcterms:W3CDTF">2018-07-30T10:10:00Z</dcterms:created>
  <dcterms:modified xsi:type="dcterms:W3CDTF">2020-09-01T09:37:00Z</dcterms:modified>
</cp:coreProperties>
</file>