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C09B8" w14:textId="77777777" w:rsidR="002A355D" w:rsidRPr="006212B5" w:rsidRDefault="002A355D" w:rsidP="00EB24C7">
      <w:pPr>
        <w:spacing w:line="288" w:lineRule="auto"/>
        <w:jc w:val="center"/>
        <w:rPr>
          <w:rFonts w:ascii="Calibri" w:hAnsi="Calibri" w:cs="Calibri"/>
          <w:b/>
          <w:bCs/>
          <w:sz w:val="22"/>
          <w:szCs w:val="22"/>
        </w:rPr>
      </w:pPr>
      <w:bookmarkStart w:id="0" w:name="_GoBack"/>
      <w:bookmarkEnd w:id="0"/>
      <w:r w:rsidRPr="006212B5">
        <w:rPr>
          <w:rFonts w:ascii="Calibri" w:hAnsi="Calibri" w:cs="Calibri"/>
          <w:b/>
          <w:bCs/>
          <w:sz w:val="22"/>
          <w:szCs w:val="22"/>
        </w:rPr>
        <w:t xml:space="preserve">Umowa </w:t>
      </w:r>
      <w:r w:rsidR="00AE0223" w:rsidRPr="006212B5">
        <w:rPr>
          <w:rFonts w:ascii="Calibri" w:hAnsi="Calibri" w:cs="Calibri"/>
          <w:b/>
          <w:bCs/>
          <w:sz w:val="22"/>
          <w:szCs w:val="22"/>
        </w:rPr>
        <w:t>___________</w:t>
      </w:r>
      <w:r w:rsidRPr="006212B5">
        <w:rPr>
          <w:rFonts w:ascii="Calibri" w:hAnsi="Calibri" w:cs="Calibri"/>
          <w:b/>
          <w:bCs/>
          <w:sz w:val="22"/>
          <w:szCs w:val="22"/>
        </w:rPr>
        <w:br/>
        <w:t>w sprawie wykonania robót budowlanych</w:t>
      </w:r>
    </w:p>
    <w:p w14:paraId="144DBAE7" w14:textId="77777777" w:rsidR="002A355D" w:rsidRPr="006212B5" w:rsidRDefault="000D7A89" w:rsidP="00EB24C7">
      <w:pPr>
        <w:pStyle w:val="Nagwek2"/>
        <w:spacing w:before="0" w:line="288" w:lineRule="auto"/>
        <w:jc w:val="both"/>
        <w:rPr>
          <w:rFonts w:ascii="Calibri" w:hAnsi="Calibri" w:cs="Calibri"/>
          <w:b w:val="0"/>
          <w:bCs w:val="0"/>
          <w:color w:val="auto"/>
          <w:sz w:val="22"/>
          <w:szCs w:val="22"/>
        </w:rPr>
      </w:pPr>
      <w:r w:rsidRPr="006212B5">
        <w:rPr>
          <w:rFonts w:ascii="Calibri" w:hAnsi="Calibri" w:cs="Calibri"/>
          <w:b w:val="0"/>
          <w:bCs w:val="0"/>
          <w:color w:val="auto"/>
          <w:sz w:val="22"/>
          <w:szCs w:val="22"/>
        </w:rPr>
        <w:t>z</w:t>
      </w:r>
      <w:r w:rsidR="002A355D" w:rsidRPr="006212B5">
        <w:rPr>
          <w:rFonts w:ascii="Calibri" w:hAnsi="Calibri" w:cs="Calibri"/>
          <w:b w:val="0"/>
          <w:bCs w:val="0"/>
          <w:color w:val="auto"/>
          <w:sz w:val="22"/>
          <w:szCs w:val="22"/>
        </w:rPr>
        <w:t>awarta w dniu</w:t>
      </w:r>
      <w:r w:rsidR="009D4D4B" w:rsidRPr="006212B5">
        <w:rPr>
          <w:rFonts w:ascii="Calibri" w:hAnsi="Calibri" w:cs="Calibri"/>
          <w:b w:val="0"/>
          <w:bCs w:val="0"/>
          <w:color w:val="auto"/>
          <w:sz w:val="22"/>
          <w:szCs w:val="22"/>
        </w:rPr>
        <w:t xml:space="preserve"> </w:t>
      </w:r>
      <w:r w:rsidR="00AE0223" w:rsidRPr="006212B5">
        <w:rPr>
          <w:rFonts w:ascii="Calibri" w:hAnsi="Calibri" w:cs="Calibri"/>
          <w:b w:val="0"/>
          <w:bCs w:val="0"/>
          <w:color w:val="auto"/>
          <w:sz w:val="22"/>
          <w:szCs w:val="22"/>
        </w:rPr>
        <w:t>______________</w:t>
      </w:r>
      <w:r w:rsidR="009D4D4B" w:rsidRPr="006212B5">
        <w:rPr>
          <w:rFonts w:ascii="Calibri" w:hAnsi="Calibri" w:cs="Calibri"/>
          <w:b w:val="0"/>
          <w:bCs w:val="0"/>
          <w:color w:val="auto"/>
          <w:sz w:val="22"/>
          <w:szCs w:val="22"/>
        </w:rPr>
        <w:t>.</w:t>
      </w:r>
      <w:r w:rsidR="002A355D" w:rsidRPr="006212B5">
        <w:rPr>
          <w:rFonts w:ascii="Calibri" w:hAnsi="Calibri" w:cs="Calibri"/>
          <w:b w:val="0"/>
          <w:bCs w:val="0"/>
          <w:color w:val="auto"/>
          <w:sz w:val="22"/>
          <w:szCs w:val="22"/>
        </w:rPr>
        <w:t xml:space="preserve"> w Jarocinie</w:t>
      </w:r>
      <w:r w:rsidR="00AE0223" w:rsidRPr="006212B5">
        <w:rPr>
          <w:rFonts w:ascii="Calibri" w:hAnsi="Calibri" w:cs="Calibri"/>
          <w:b w:val="0"/>
          <w:bCs w:val="0"/>
          <w:color w:val="auto"/>
          <w:sz w:val="22"/>
          <w:szCs w:val="22"/>
        </w:rPr>
        <w:t>,</w:t>
      </w:r>
      <w:r w:rsidR="002A355D" w:rsidRPr="006212B5">
        <w:rPr>
          <w:rFonts w:ascii="Calibri" w:hAnsi="Calibri" w:cs="Calibri"/>
          <w:b w:val="0"/>
          <w:bCs w:val="0"/>
          <w:color w:val="auto"/>
          <w:sz w:val="22"/>
          <w:szCs w:val="22"/>
        </w:rPr>
        <w:t xml:space="preserve"> pomiędzy </w:t>
      </w:r>
    </w:p>
    <w:p w14:paraId="0507E858" w14:textId="7AF543BA" w:rsidR="002A355D" w:rsidRPr="006212B5" w:rsidRDefault="002A355D" w:rsidP="008D43A5">
      <w:pPr>
        <w:pStyle w:val="Nagwek2"/>
        <w:spacing w:line="288" w:lineRule="auto"/>
        <w:jc w:val="both"/>
        <w:rPr>
          <w:rFonts w:ascii="Calibri" w:hAnsi="Calibri" w:cs="Calibri"/>
          <w:color w:val="auto"/>
          <w:sz w:val="22"/>
          <w:szCs w:val="22"/>
        </w:rPr>
      </w:pPr>
      <w:r w:rsidRPr="006212B5">
        <w:rPr>
          <w:rFonts w:ascii="Calibri" w:hAnsi="Calibri" w:cs="Calibri"/>
          <w:color w:val="auto"/>
          <w:sz w:val="22"/>
          <w:szCs w:val="22"/>
        </w:rPr>
        <w:t xml:space="preserve">„Zakładem Usług Komunalnych” Spółka z ograniczoną odpowiedzialnością w Jarocinie z siedzibą </w:t>
      </w:r>
      <w:r w:rsidRPr="006212B5">
        <w:rPr>
          <w:rFonts w:ascii="Calibri" w:hAnsi="Calibri" w:cs="Calibri"/>
          <w:color w:val="auto"/>
          <w:sz w:val="22"/>
          <w:szCs w:val="22"/>
        </w:rPr>
        <w:br/>
        <w:t xml:space="preserve">w 63-200 Jarocin , ul. Kasztanowa 18, wpisaną do rejestru przedsiębiorców prowadzonego przez Sąd Rejonowy Poznań – Nowe Miasto i Wilda w Poznaniu, IX Wydział Gospodarczy Krajowego Rejestru Sądowego pod numerem KRS 0000160159, NIP 617-20-54-976, REGON 251580945, kapitał zakładowy </w:t>
      </w:r>
      <w:r w:rsidR="00A42537" w:rsidRPr="0053709E">
        <w:rPr>
          <w:rFonts w:ascii="Calibri" w:hAnsi="Calibri" w:cs="Calibri"/>
          <w:color w:val="auto"/>
          <w:sz w:val="22"/>
          <w:szCs w:val="22"/>
        </w:rPr>
        <w:t>16.152.500,00</w:t>
      </w:r>
      <w:r w:rsidRPr="006212B5">
        <w:rPr>
          <w:rFonts w:ascii="Calibri" w:hAnsi="Calibri" w:cs="Calibri"/>
          <w:color w:val="auto"/>
          <w:sz w:val="22"/>
          <w:szCs w:val="22"/>
        </w:rPr>
        <w:t xml:space="preserve"> zł,</w:t>
      </w:r>
    </w:p>
    <w:p w14:paraId="1B6922D5" w14:textId="77777777" w:rsidR="002A355D" w:rsidRPr="006212B5" w:rsidRDefault="002A355D" w:rsidP="00391E57">
      <w:pPr>
        <w:jc w:val="both"/>
        <w:rPr>
          <w:lang w:eastAsia="en-US"/>
        </w:rPr>
      </w:pPr>
      <w:r w:rsidRPr="006212B5">
        <w:rPr>
          <w:rFonts w:ascii="Calibri" w:hAnsi="Calibri" w:cs="Calibri"/>
          <w:b/>
          <w:bCs/>
          <w:sz w:val="22"/>
          <w:szCs w:val="22"/>
          <w:lang w:eastAsia="en-US"/>
        </w:rPr>
        <w:t>reprezentowaną przez:</w:t>
      </w:r>
    </w:p>
    <w:p w14:paraId="2B69F4F6" w14:textId="77777777" w:rsidR="002A355D" w:rsidRPr="006212B5" w:rsidRDefault="002A355D" w:rsidP="00363653">
      <w:pPr>
        <w:rPr>
          <w:rFonts w:ascii="Calibri" w:hAnsi="Calibri" w:cs="Calibri"/>
          <w:sz w:val="22"/>
          <w:szCs w:val="22"/>
          <w:lang w:eastAsia="en-US"/>
        </w:rPr>
      </w:pPr>
      <w:r w:rsidRPr="006212B5">
        <w:rPr>
          <w:rFonts w:ascii="Calibri" w:hAnsi="Calibri" w:cs="Calibri"/>
          <w:b/>
          <w:bCs/>
          <w:sz w:val="22"/>
          <w:szCs w:val="22"/>
          <w:lang w:eastAsia="en-US"/>
        </w:rPr>
        <w:t xml:space="preserve">Marcina Leśniaka - </w:t>
      </w:r>
      <w:r w:rsidRPr="006212B5">
        <w:rPr>
          <w:rFonts w:ascii="Calibri" w:hAnsi="Calibri" w:cs="Calibri"/>
          <w:sz w:val="22"/>
          <w:szCs w:val="22"/>
          <w:lang w:eastAsia="en-US"/>
        </w:rPr>
        <w:t>Prezesa Zarządu</w:t>
      </w:r>
    </w:p>
    <w:p w14:paraId="1AE741F5" w14:textId="77777777" w:rsidR="005A005B" w:rsidRPr="006212B5" w:rsidRDefault="005A005B" w:rsidP="005A005B">
      <w:pPr>
        <w:spacing w:line="288" w:lineRule="auto"/>
        <w:jc w:val="both"/>
        <w:rPr>
          <w:rFonts w:ascii="Calibri" w:hAnsi="Calibri" w:cs="Calibri"/>
          <w:sz w:val="22"/>
          <w:szCs w:val="22"/>
        </w:rPr>
      </w:pPr>
      <w:r w:rsidRPr="006212B5">
        <w:rPr>
          <w:rFonts w:ascii="Calibri" w:hAnsi="Calibri" w:cs="Calibri"/>
          <w:sz w:val="22"/>
          <w:szCs w:val="22"/>
        </w:rPr>
        <w:t>zwan</w:t>
      </w:r>
      <w:r w:rsidR="00AE0223" w:rsidRPr="006212B5">
        <w:rPr>
          <w:rFonts w:ascii="Calibri" w:hAnsi="Calibri" w:cs="Calibri"/>
          <w:sz w:val="22"/>
          <w:szCs w:val="22"/>
        </w:rPr>
        <w:t>ą</w:t>
      </w:r>
      <w:r w:rsidRPr="006212B5">
        <w:rPr>
          <w:rFonts w:ascii="Calibri" w:hAnsi="Calibri" w:cs="Calibri"/>
          <w:sz w:val="22"/>
          <w:szCs w:val="22"/>
        </w:rPr>
        <w:t xml:space="preserve"> dalej </w:t>
      </w:r>
      <w:r w:rsidRPr="006212B5">
        <w:rPr>
          <w:rFonts w:ascii="Calibri" w:hAnsi="Calibri" w:cs="Calibri"/>
          <w:b/>
          <w:bCs/>
          <w:sz w:val="22"/>
          <w:szCs w:val="22"/>
        </w:rPr>
        <w:t>„Zamawiającym”</w:t>
      </w:r>
      <w:r w:rsidRPr="006212B5">
        <w:rPr>
          <w:rFonts w:ascii="Calibri" w:hAnsi="Calibri" w:cs="Calibri"/>
          <w:sz w:val="22"/>
          <w:szCs w:val="22"/>
        </w:rPr>
        <w:t>,</w:t>
      </w:r>
    </w:p>
    <w:p w14:paraId="34DA1D82" w14:textId="77777777" w:rsidR="002A355D" w:rsidRPr="006212B5" w:rsidRDefault="002A355D" w:rsidP="00EB24C7">
      <w:pPr>
        <w:spacing w:line="288" w:lineRule="auto"/>
        <w:jc w:val="both"/>
        <w:rPr>
          <w:rFonts w:ascii="Calibri" w:hAnsi="Calibri" w:cs="Calibri"/>
          <w:sz w:val="22"/>
          <w:szCs w:val="22"/>
        </w:rPr>
      </w:pPr>
      <w:r w:rsidRPr="006212B5">
        <w:rPr>
          <w:rFonts w:ascii="Calibri" w:hAnsi="Calibri" w:cs="Calibri"/>
          <w:sz w:val="22"/>
          <w:szCs w:val="22"/>
        </w:rPr>
        <w:t xml:space="preserve">a </w:t>
      </w:r>
    </w:p>
    <w:p w14:paraId="2EAAE556" w14:textId="77777777" w:rsidR="009D4D4B" w:rsidRPr="006212B5" w:rsidRDefault="00AE0223" w:rsidP="00EB24C7">
      <w:pPr>
        <w:spacing w:line="288" w:lineRule="auto"/>
        <w:jc w:val="both"/>
        <w:rPr>
          <w:rFonts w:ascii="Calibri" w:hAnsi="Calibri" w:cs="Calibri"/>
          <w:sz w:val="22"/>
          <w:szCs w:val="22"/>
        </w:rPr>
      </w:pPr>
      <w:r w:rsidRPr="006212B5">
        <w:rPr>
          <w:rFonts w:ascii="Calibri" w:hAnsi="Calibri"/>
          <w:b/>
          <w:sz w:val="22"/>
          <w:szCs w:val="22"/>
        </w:rPr>
        <w:t>……………………………………………………………………..</w:t>
      </w:r>
    </w:p>
    <w:p w14:paraId="6D2CD74D" w14:textId="77777777" w:rsidR="002A355D" w:rsidRPr="006212B5" w:rsidRDefault="002A355D" w:rsidP="00EB24C7">
      <w:pPr>
        <w:spacing w:line="288" w:lineRule="auto"/>
        <w:jc w:val="both"/>
        <w:rPr>
          <w:rFonts w:ascii="Calibri" w:hAnsi="Calibri" w:cs="Calibri"/>
          <w:sz w:val="22"/>
          <w:szCs w:val="22"/>
        </w:rPr>
      </w:pPr>
      <w:r w:rsidRPr="006212B5">
        <w:rPr>
          <w:rFonts w:ascii="Calibri" w:hAnsi="Calibri" w:cs="Calibri"/>
          <w:sz w:val="22"/>
          <w:szCs w:val="22"/>
        </w:rPr>
        <w:t xml:space="preserve">zwanym dalej </w:t>
      </w:r>
      <w:r w:rsidRPr="006212B5">
        <w:rPr>
          <w:rFonts w:ascii="Calibri" w:hAnsi="Calibri" w:cs="Calibri"/>
          <w:b/>
          <w:bCs/>
          <w:sz w:val="22"/>
          <w:szCs w:val="22"/>
        </w:rPr>
        <w:t>„Wykonawcą”</w:t>
      </w:r>
      <w:r w:rsidRPr="006212B5">
        <w:rPr>
          <w:rFonts w:ascii="Calibri" w:hAnsi="Calibri" w:cs="Calibri"/>
          <w:sz w:val="22"/>
          <w:szCs w:val="22"/>
        </w:rPr>
        <w:t>,</w:t>
      </w:r>
    </w:p>
    <w:p w14:paraId="50EE3DC0" w14:textId="54EC0F94" w:rsidR="002A355D" w:rsidRPr="005411B6" w:rsidRDefault="002A355D" w:rsidP="00EB24C7">
      <w:pPr>
        <w:spacing w:line="288" w:lineRule="auto"/>
        <w:jc w:val="both"/>
        <w:rPr>
          <w:rFonts w:ascii="Calibri" w:hAnsi="Calibri" w:cs="Calibri"/>
          <w:sz w:val="22"/>
          <w:szCs w:val="22"/>
        </w:rPr>
      </w:pPr>
      <w:r w:rsidRPr="006212B5">
        <w:rPr>
          <w:rFonts w:ascii="Calibri" w:hAnsi="Calibri" w:cs="Calibri"/>
          <w:sz w:val="22"/>
          <w:szCs w:val="22"/>
        </w:rPr>
        <w:t>zwanymi dalej łącznie „</w:t>
      </w:r>
      <w:r w:rsidRPr="005411B6">
        <w:rPr>
          <w:rFonts w:ascii="Calibri" w:hAnsi="Calibri" w:cs="Calibri"/>
          <w:b/>
          <w:bCs/>
          <w:sz w:val="22"/>
          <w:szCs w:val="22"/>
        </w:rPr>
        <w:t>Stronami</w:t>
      </w:r>
      <w:r w:rsidRPr="006212B5">
        <w:rPr>
          <w:rFonts w:ascii="Calibri" w:hAnsi="Calibri" w:cs="Calibri"/>
          <w:sz w:val="22"/>
          <w:szCs w:val="22"/>
        </w:rPr>
        <w:t>”,</w:t>
      </w:r>
      <w:r w:rsidR="005411B6">
        <w:rPr>
          <w:rFonts w:ascii="Calibri" w:hAnsi="Calibri" w:cs="Calibri"/>
          <w:sz w:val="22"/>
          <w:szCs w:val="22"/>
        </w:rPr>
        <w:t xml:space="preserve"> </w:t>
      </w:r>
      <w:r w:rsidRPr="006212B5">
        <w:rPr>
          <w:rFonts w:ascii="Calibri" w:hAnsi="Calibri" w:cs="Calibri"/>
          <w:sz w:val="22"/>
          <w:szCs w:val="22"/>
        </w:rPr>
        <w:t>o następującej treści</w:t>
      </w:r>
      <w:r w:rsidR="005411B6">
        <w:rPr>
          <w:rFonts w:ascii="Calibri" w:hAnsi="Calibri" w:cs="Calibri"/>
          <w:sz w:val="22"/>
          <w:szCs w:val="22"/>
        </w:rPr>
        <w:t>.</w:t>
      </w:r>
    </w:p>
    <w:p w14:paraId="5EC3CC2F" w14:textId="1BBDE065" w:rsidR="00A6528E" w:rsidRPr="006212B5" w:rsidRDefault="00A6528E" w:rsidP="00EB24C7">
      <w:pPr>
        <w:spacing w:line="288" w:lineRule="auto"/>
        <w:jc w:val="center"/>
        <w:rPr>
          <w:rFonts w:ascii="Calibri" w:hAnsi="Calibri" w:cs="Calibri"/>
          <w:sz w:val="22"/>
          <w:szCs w:val="22"/>
        </w:rPr>
      </w:pPr>
    </w:p>
    <w:p w14:paraId="5E564AC5" w14:textId="661AF029" w:rsidR="00781B4B" w:rsidRPr="006212B5" w:rsidRDefault="00781B4B" w:rsidP="00EB24C7">
      <w:pPr>
        <w:spacing w:line="288" w:lineRule="auto"/>
        <w:jc w:val="center"/>
        <w:rPr>
          <w:rFonts w:ascii="Calibri" w:hAnsi="Calibri" w:cs="Calibri"/>
          <w:b/>
          <w:bCs/>
          <w:sz w:val="22"/>
          <w:szCs w:val="22"/>
        </w:rPr>
      </w:pPr>
      <w:r w:rsidRPr="006212B5">
        <w:rPr>
          <w:rFonts w:ascii="Calibri" w:hAnsi="Calibri" w:cs="Calibri"/>
          <w:b/>
          <w:bCs/>
          <w:sz w:val="22"/>
          <w:szCs w:val="22"/>
        </w:rPr>
        <w:t>PREAMBUŁA</w:t>
      </w:r>
    </w:p>
    <w:p w14:paraId="327C42D1" w14:textId="25025EFC" w:rsidR="00781B4B" w:rsidRPr="006212B5" w:rsidRDefault="00781B4B" w:rsidP="00A42537">
      <w:pPr>
        <w:spacing w:line="288" w:lineRule="auto"/>
        <w:jc w:val="both"/>
        <w:rPr>
          <w:rFonts w:ascii="Calibri" w:hAnsi="Calibri" w:cs="Calibri"/>
          <w:bCs/>
          <w:snapToGrid w:val="0"/>
          <w:sz w:val="22"/>
          <w:szCs w:val="22"/>
        </w:rPr>
      </w:pPr>
      <w:r w:rsidRPr="006212B5">
        <w:rPr>
          <w:rFonts w:ascii="Calibri" w:hAnsi="Calibri" w:cs="Calibri"/>
          <w:sz w:val="22"/>
          <w:szCs w:val="22"/>
        </w:rPr>
        <w:t xml:space="preserve">W związku z realizacją zadania pod nazwą </w:t>
      </w:r>
      <w:bookmarkStart w:id="1" w:name="_Hlk47952182"/>
      <w:r w:rsidR="00A42537" w:rsidRPr="006212B5">
        <w:rPr>
          <w:rFonts w:ascii="Calibri" w:hAnsi="Calibri" w:cs="Calibri"/>
          <w:b/>
          <w:snapToGrid w:val="0"/>
          <w:sz w:val="22"/>
          <w:szCs w:val="22"/>
        </w:rPr>
        <w:t>„Budowa sieci światłowodowej wraz z przyłączami abonenckimi, rozbudową sieci monitoringu oraz budowa oświetlenia ulicznego, oświetlenia rynku oraz podświetlenia małej architektury w ramach rewitalizacji centrum Jarocina</w:t>
      </w:r>
      <w:r w:rsidRPr="006212B5">
        <w:rPr>
          <w:rFonts w:ascii="Calibri" w:hAnsi="Calibri" w:cs="Calibri"/>
          <w:b/>
          <w:snapToGrid w:val="0"/>
          <w:sz w:val="22"/>
          <w:szCs w:val="22"/>
        </w:rPr>
        <w:t>”</w:t>
      </w:r>
      <w:r w:rsidRPr="006212B5">
        <w:rPr>
          <w:rFonts w:ascii="Calibri" w:hAnsi="Calibri" w:cs="Calibri"/>
          <w:bCs/>
          <w:snapToGrid w:val="0"/>
          <w:sz w:val="22"/>
          <w:szCs w:val="22"/>
        </w:rPr>
        <w:t xml:space="preserve">, </w:t>
      </w:r>
      <w:bookmarkEnd w:id="1"/>
      <w:r w:rsidRPr="006212B5">
        <w:rPr>
          <w:rFonts w:ascii="Calibri" w:hAnsi="Calibri" w:cs="Calibri"/>
          <w:bCs/>
          <w:snapToGrid w:val="0"/>
          <w:sz w:val="22"/>
          <w:szCs w:val="22"/>
        </w:rPr>
        <w:t xml:space="preserve">w </w:t>
      </w:r>
      <w:r w:rsidR="007559C1" w:rsidRPr="006212B5">
        <w:rPr>
          <w:rFonts w:ascii="Calibri" w:hAnsi="Calibri" w:cs="Calibri"/>
          <w:bCs/>
          <w:snapToGrid w:val="0"/>
          <w:sz w:val="22"/>
          <w:szCs w:val="22"/>
        </w:rPr>
        <w:t>wykonaniu</w:t>
      </w:r>
      <w:r w:rsidRPr="006212B5">
        <w:rPr>
          <w:rFonts w:ascii="Calibri" w:hAnsi="Calibri" w:cs="Calibri"/>
          <w:bCs/>
          <w:snapToGrid w:val="0"/>
          <w:sz w:val="22"/>
          <w:szCs w:val="22"/>
        </w:rPr>
        <w:t xml:space="preserve"> którego uczestniczą różne podmioty działające na terenie Gminy Jarocin</w:t>
      </w:r>
      <w:r w:rsidR="007559C1" w:rsidRPr="006212B5">
        <w:rPr>
          <w:rFonts w:ascii="Calibri" w:hAnsi="Calibri" w:cs="Calibri"/>
          <w:bCs/>
          <w:snapToGrid w:val="0"/>
          <w:sz w:val="22"/>
          <w:szCs w:val="22"/>
        </w:rPr>
        <w:t xml:space="preserve"> (</w:t>
      </w:r>
      <w:r w:rsidRPr="006212B5">
        <w:rPr>
          <w:rFonts w:ascii="Calibri" w:hAnsi="Calibri" w:cs="Calibri"/>
          <w:bCs/>
          <w:snapToGrid w:val="0"/>
          <w:sz w:val="22"/>
          <w:szCs w:val="22"/>
        </w:rPr>
        <w:t xml:space="preserve">w szczególności </w:t>
      </w:r>
      <w:r w:rsidR="00A42537" w:rsidRPr="006212B5">
        <w:rPr>
          <w:rFonts w:ascii="Calibri" w:hAnsi="Calibri" w:cs="Calibri"/>
          <w:bCs/>
          <w:snapToGrid w:val="0"/>
          <w:sz w:val="22"/>
          <w:szCs w:val="22"/>
        </w:rPr>
        <w:t>Jarocińska Agencja Rozwoju Sp. z</w:t>
      </w:r>
      <w:r w:rsidR="005411B6">
        <w:rPr>
          <w:rFonts w:ascii="Calibri" w:hAnsi="Calibri" w:cs="Calibri"/>
          <w:bCs/>
          <w:snapToGrid w:val="0"/>
          <w:sz w:val="22"/>
          <w:szCs w:val="22"/>
        </w:rPr>
        <w:t xml:space="preserve"> </w:t>
      </w:r>
      <w:r w:rsidR="00A42537" w:rsidRPr="006212B5">
        <w:rPr>
          <w:rFonts w:ascii="Calibri" w:hAnsi="Calibri" w:cs="Calibri"/>
          <w:bCs/>
          <w:snapToGrid w:val="0"/>
          <w:sz w:val="22"/>
          <w:szCs w:val="22"/>
        </w:rPr>
        <w:t xml:space="preserve">o.o. , </w:t>
      </w:r>
      <w:r w:rsidRPr="006212B5">
        <w:rPr>
          <w:rFonts w:ascii="Calibri" w:hAnsi="Calibri" w:cs="Calibri"/>
          <w:bCs/>
          <w:snapToGrid w:val="0"/>
          <w:sz w:val="22"/>
          <w:szCs w:val="22"/>
        </w:rPr>
        <w:t>„Zakład Usług Komunalnych” Sp. z o.o. w Jarocinie oraz Przedsiębiorstwo Wodociągów i Kanalizacji Sp. z o.o. w Jarocinie</w:t>
      </w:r>
      <w:r w:rsidR="007559C1" w:rsidRPr="006212B5">
        <w:rPr>
          <w:rFonts w:ascii="Calibri" w:hAnsi="Calibri" w:cs="Calibri"/>
          <w:bCs/>
          <w:snapToGrid w:val="0"/>
          <w:sz w:val="22"/>
          <w:szCs w:val="22"/>
        </w:rPr>
        <w:t>)</w:t>
      </w:r>
      <w:r w:rsidRPr="006212B5">
        <w:rPr>
          <w:rFonts w:ascii="Calibri" w:hAnsi="Calibri" w:cs="Calibri"/>
          <w:bCs/>
          <w:snapToGrid w:val="0"/>
          <w:sz w:val="22"/>
          <w:szCs w:val="22"/>
        </w:rPr>
        <w:t xml:space="preserve"> których działania w celu realizacji przedmiotowego zadania wykonywane będą na tożsamym obszarze, Strony zawierają niniejszą umowę w celu wykonania robót budowlanych składających się na ww. zadanie, w zakresie poniżej opisanym.</w:t>
      </w:r>
    </w:p>
    <w:p w14:paraId="49862B0D" w14:textId="77777777" w:rsidR="00781B4B" w:rsidRPr="006212B5" w:rsidRDefault="00781B4B" w:rsidP="00EB24C7">
      <w:pPr>
        <w:spacing w:line="288" w:lineRule="auto"/>
        <w:jc w:val="center"/>
        <w:rPr>
          <w:rFonts w:ascii="Calibri" w:hAnsi="Calibri" w:cs="Calibri"/>
          <w:bCs/>
          <w:sz w:val="22"/>
          <w:szCs w:val="22"/>
        </w:rPr>
      </w:pPr>
    </w:p>
    <w:p w14:paraId="187D1453" w14:textId="77777777" w:rsidR="002A355D" w:rsidRPr="006212B5" w:rsidRDefault="002A355D" w:rsidP="00EB24C7">
      <w:pPr>
        <w:spacing w:line="288" w:lineRule="auto"/>
        <w:jc w:val="center"/>
        <w:rPr>
          <w:rFonts w:ascii="Calibri" w:hAnsi="Calibri" w:cs="Calibri"/>
          <w:sz w:val="22"/>
          <w:szCs w:val="22"/>
        </w:rPr>
      </w:pPr>
      <w:r w:rsidRPr="006212B5">
        <w:rPr>
          <w:rFonts w:ascii="Calibri" w:hAnsi="Calibri" w:cs="Calibri"/>
          <w:sz w:val="22"/>
          <w:szCs w:val="22"/>
        </w:rPr>
        <w:t>§ 1</w:t>
      </w:r>
    </w:p>
    <w:p w14:paraId="11816130" w14:textId="2C02A881" w:rsidR="002A355D" w:rsidRPr="00E11EFF" w:rsidRDefault="002A355D" w:rsidP="000D7A89">
      <w:pPr>
        <w:numPr>
          <w:ilvl w:val="0"/>
          <w:numId w:val="3"/>
        </w:numPr>
        <w:autoSpaceDE w:val="0"/>
        <w:autoSpaceDN w:val="0"/>
        <w:adjustRightInd w:val="0"/>
        <w:spacing w:line="288" w:lineRule="auto"/>
        <w:jc w:val="both"/>
        <w:rPr>
          <w:rFonts w:ascii="Calibri" w:hAnsi="Calibri" w:cs="Calibri"/>
          <w:b/>
          <w:bCs/>
          <w:snapToGrid w:val="0"/>
          <w:sz w:val="22"/>
          <w:szCs w:val="22"/>
        </w:rPr>
      </w:pPr>
      <w:r w:rsidRPr="006212B5">
        <w:rPr>
          <w:rFonts w:ascii="Calibri" w:hAnsi="Calibri" w:cs="Calibri"/>
          <w:snapToGrid w:val="0"/>
          <w:sz w:val="22"/>
          <w:szCs w:val="22"/>
        </w:rPr>
        <w:t xml:space="preserve">Zamawiający zleca, a Wykonawca przyjmuje do wykonania roboty budowlane składające się na zadanie pod nazwą: </w:t>
      </w:r>
      <w:r w:rsidR="009D4D4B" w:rsidRPr="006212B5">
        <w:rPr>
          <w:rFonts w:ascii="Calibri" w:hAnsi="Calibri" w:cs="Calibri"/>
          <w:b/>
          <w:snapToGrid w:val="0"/>
          <w:sz w:val="22"/>
          <w:szCs w:val="22"/>
        </w:rPr>
        <w:t>„</w:t>
      </w:r>
      <w:r w:rsidR="00A42537" w:rsidRPr="006212B5">
        <w:rPr>
          <w:rFonts w:ascii="Calibri" w:hAnsi="Calibri" w:cs="Calibri"/>
          <w:b/>
          <w:snapToGrid w:val="0"/>
          <w:sz w:val="22"/>
          <w:szCs w:val="22"/>
        </w:rPr>
        <w:t>Budowa sieci światłowodowej wraz z przyłączami abonenckimi, rozbudową sieci monitoringu oraz budowa oświetlenia ulicznego, oświetlenia rynku oraz podświetlenia małej architektury w ramach rewitalizacji centrum Jarocina</w:t>
      </w:r>
      <w:r w:rsidR="009D4D4B" w:rsidRPr="006212B5">
        <w:rPr>
          <w:rFonts w:ascii="Calibri" w:hAnsi="Calibri" w:cs="Calibri"/>
          <w:b/>
          <w:snapToGrid w:val="0"/>
          <w:sz w:val="22"/>
          <w:szCs w:val="22"/>
        </w:rPr>
        <w:t>”</w:t>
      </w:r>
      <w:r w:rsidR="006212B5" w:rsidRPr="006212B5">
        <w:rPr>
          <w:rFonts w:ascii="Calibri" w:hAnsi="Calibri" w:cs="Calibri"/>
          <w:b/>
          <w:snapToGrid w:val="0"/>
          <w:sz w:val="22"/>
          <w:szCs w:val="22"/>
        </w:rPr>
        <w:t>- w zakresie zadania nr 2</w:t>
      </w:r>
      <w:r w:rsidR="009200C7">
        <w:rPr>
          <w:rFonts w:ascii="Calibri" w:hAnsi="Calibri" w:cs="Calibri"/>
          <w:b/>
          <w:snapToGrid w:val="0"/>
          <w:color w:val="FF0000"/>
          <w:sz w:val="22"/>
          <w:szCs w:val="22"/>
        </w:rPr>
        <w:t xml:space="preserve"> </w:t>
      </w:r>
      <w:r w:rsidR="009200C7" w:rsidRPr="00E11EFF">
        <w:rPr>
          <w:rFonts w:ascii="Calibri" w:hAnsi="Calibri" w:cs="Calibri"/>
          <w:b/>
          <w:snapToGrid w:val="0"/>
          <w:sz w:val="22"/>
          <w:szCs w:val="22"/>
        </w:rPr>
        <w:t>opisanego w SIWZ.</w:t>
      </w:r>
    </w:p>
    <w:p w14:paraId="2B7A2849" w14:textId="77777777" w:rsidR="002A355D" w:rsidRPr="006212B5" w:rsidRDefault="002A355D" w:rsidP="00EB24C7">
      <w:pPr>
        <w:pStyle w:val="Akapitzlist"/>
        <w:keepLines/>
        <w:numPr>
          <w:ilvl w:val="0"/>
          <w:numId w:val="3"/>
        </w:numPr>
        <w:autoSpaceDE w:val="0"/>
        <w:autoSpaceDN w:val="0"/>
        <w:adjustRightInd w:val="0"/>
        <w:spacing w:line="288" w:lineRule="auto"/>
        <w:ind w:right="195"/>
        <w:jc w:val="both"/>
        <w:rPr>
          <w:rFonts w:ascii="Calibri" w:hAnsi="Calibri" w:cs="Calibri"/>
          <w:sz w:val="22"/>
          <w:szCs w:val="22"/>
        </w:rPr>
      </w:pPr>
      <w:r w:rsidRPr="006212B5">
        <w:rPr>
          <w:rFonts w:ascii="Calibri" w:hAnsi="Calibri" w:cs="Calibri"/>
          <w:snapToGrid w:val="0"/>
          <w:sz w:val="22"/>
          <w:szCs w:val="22"/>
        </w:rPr>
        <w:t>Szczegółowy zakres robót przedstawia</w:t>
      </w:r>
      <w:r w:rsidR="00AE0223" w:rsidRPr="006212B5">
        <w:rPr>
          <w:rFonts w:ascii="Calibri" w:hAnsi="Calibri" w:cs="Calibri"/>
          <w:snapToGrid w:val="0"/>
          <w:sz w:val="22"/>
          <w:szCs w:val="22"/>
        </w:rPr>
        <w:t>ją</w:t>
      </w:r>
      <w:r w:rsidRPr="006212B5">
        <w:rPr>
          <w:rFonts w:ascii="Calibri" w:hAnsi="Calibri" w:cs="Calibri"/>
          <w:snapToGrid w:val="0"/>
          <w:sz w:val="22"/>
          <w:szCs w:val="22"/>
        </w:rPr>
        <w:t xml:space="preserve"> stanowiąc</w:t>
      </w:r>
      <w:r w:rsidR="00AE0223" w:rsidRPr="006212B5">
        <w:rPr>
          <w:rFonts w:ascii="Calibri" w:hAnsi="Calibri" w:cs="Calibri"/>
          <w:snapToGrid w:val="0"/>
          <w:sz w:val="22"/>
          <w:szCs w:val="22"/>
        </w:rPr>
        <w:t>e</w:t>
      </w:r>
      <w:r w:rsidR="00340999" w:rsidRPr="006212B5">
        <w:rPr>
          <w:rFonts w:ascii="Calibri" w:hAnsi="Calibri" w:cs="Calibri"/>
          <w:snapToGrid w:val="0"/>
          <w:sz w:val="22"/>
          <w:szCs w:val="22"/>
        </w:rPr>
        <w:t xml:space="preserve"> integralną część umowy</w:t>
      </w:r>
      <w:r w:rsidR="00AE0223" w:rsidRPr="006212B5">
        <w:rPr>
          <w:rFonts w:ascii="Calibri" w:hAnsi="Calibri" w:cs="Calibri"/>
          <w:snapToGrid w:val="0"/>
          <w:sz w:val="22"/>
          <w:szCs w:val="22"/>
        </w:rPr>
        <w:t>:</w:t>
      </w:r>
      <w:r w:rsidR="00340999" w:rsidRPr="006212B5">
        <w:rPr>
          <w:rFonts w:ascii="Calibri" w:hAnsi="Calibri" w:cs="Calibri"/>
          <w:snapToGrid w:val="0"/>
          <w:sz w:val="22"/>
          <w:szCs w:val="22"/>
        </w:rPr>
        <w:t xml:space="preserve"> </w:t>
      </w:r>
    </w:p>
    <w:p w14:paraId="086834B1" w14:textId="77777777" w:rsidR="00AE0223" w:rsidRPr="006212B5" w:rsidRDefault="00AE0223" w:rsidP="00AE0223">
      <w:pPr>
        <w:pStyle w:val="Akapitzlist"/>
        <w:keepLines/>
        <w:numPr>
          <w:ilvl w:val="0"/>
          <w:numId w:val="26"/>
        </w:numPr>
        <w:spacing w:line="288" w:lineRule="auto"/>
        <w:ind w:right="195"/>
        <w:jc w:val="both"/>
        <w:rPr>
          <w:rFonts w:ascii="Calibri" w:hAnsi="Calibri" w:cs="Calibri"/>
          <w:snapToGrid w:val="0"/>
          <w:sz w:val="22"/>
          <w:szCs w:val="22"/>
        </w:rPr>
      </w:pPr>
      <w:r w:rsidRPr="006212B5">
        <w:rPr>
          <w:rFonts w:ascii="Calibri" w:hAnsi="Calibri" w:cs="Calibri"/>
          <w:snapToGrid w:val="0"/>
          <w:sz w:val="22"/>
          <w:szCs w:val="22"/>
        </w:rPr>
        <w:t>oferta wraz z kosztorysem ofertowym,</w:t>
      </w:r>
    </w:p>
    <w:p w14:paraId="20BA184F" w14:textId="77777777" w:rsidR="00AE0223" w:rsidRPr="006212B5" w:rsidRDefault="00AE0223" w:rsidP="00AE0223">
      <w:pPr>
        <w:pStyle w:val="Akapitzlist"/>
        <w:keepLines/>
        <w:numPr>
          <w:ilvl w:val="0"/>
          <w:numId w:val="26"/>
        </w:numPr>
        <w:spacing w:line="288" w:lineRule="auto"/>
        <w:ind w:right="195"/>
        <w:jc w:val="both"/>
        <w:rPr>
          <w:rFonts w:ascii="Calibri" w:hAnsi="Calibri" w:cs="Calibri"/>
          <w:snapToGrid w:val="0"/>
          <w:sz w:val="22"/>
          <w:szCs w:val="22"/>
        </w:rPr>
      </w:pPr>
      <w:r w:rsidRPr="006212B5">
        <w:rPr>
          <w:rFonts w:ascii="Calibri" w:hAnsi="Calibri" w:cs="Calibri"/>
          <w:snapToGrid w:val="0"/>
          <w:sz w:val="22"/>
          <w:szCs w:val="22"/>
        </w:rPr>
        <w:t>dokumentacja techniczna,</w:t>
      </w:r>
    </w:p>
    <w:p w14:paraId="1E435668" w14:textId="77777777" w:rsidR="00AE0223" w:rsidRPr="006212B5" w:rsidRDefault="00AE0223" w:rsidP="00AE0223">
      <w:pPr>
        <w:pStyle w:val="Akapitzlist"/>
        <w:keepLines/>
        <w:numPr>
          <w:ilvl w:val="0"/>
          <w:numId w:val="26"/>
        </w:numPr>
        <w:spacing w:line="288" w:lineRule="auto"/>
        <w:ind w:right="195"/>
        <w:jc w:val="both"/>
        <w:rPr>
          <w:rFonts w:ascii="Calibri" w:hAnsi="Calibri" w:cs="Calibri"/>
          <w:snapToGrid w:val="0"/>
          <w:sz w:val="22"/>
          <w:szCs w:val="22"/>
        </w:rPr>
      </w:pPr>
      <w:r w:rsidRPr="006212B5">
        <w:rPr>
          <w:rFonts w:ascii="Calibri" w:hAnsi="Calibri" w:cs="Calibri"/>
          <w:snapToGrid w:val="0"/>
          <w:sz w:val="22"/>
          <w:szCs w:val="22"/>
        </w:rPr>
        <w:t>specyfikacje techniczne wykonania i odbioru robót budowlanych.</w:t>
      </w:r>
    </w:p>
    <w:p w14:paraId="09A9D568" w14:textId="77777777" w:rsidR="00A6528E" w:rsidRPr="006212B5" w:rsidRDefault="00A6528E" w:rsidP="00A6528E">
      <w:pPr>
        <w:pStyle w:val="Akapitzlist"/>
        <w:keepLines/>
        <w:spacing w:line="288" w:lineRule="auto"/>
        <w:ind w:left="795"/>
        <w:jc w:val="both"/>
        <w:rPr>
          <w:rFonts w:ascii="Calibri" w:hAnsi="Calibri" w:cs="Calibri"/>
          <w:snapToGrid w:val="0"/>
          <w:sz w:val="22"/>
          <w:szCs w:val="22"/>
        </w:rPr>
      </w:pPr>
    </w:p>
    <w:p w14:paraId="536CB858" w14:textId="77777777" w:rsidR="002A355D" w:rsidRPr="006212B5" w:rsidRDefault="002A355D" w:rsidP="00EB24C7">
      <w:pPr>
        <w:spacing w:line="288" w:lineRule="auto"/>
        <w:jc w:val="center"/>
        <w:rPr>
          <w:rFonts w:ascii="Calibri" w:hAnsi="Calibri" w:cs="Calibri"/>
          <w:sz w:val="22"/>
          <w:szCs w:val="22"/>
        </w:rPr>
      </w:pPr>
      <w:r w:rsidRPr="006212B5">
        <w:rPr>
          <w:rFonts w:ascii="Calibri" w:hAnsi="Calibri" w:cs="Calibri"/>
          <w:sz w:val="22"/>
          <w:szCs w:val="22"/>
        </w:rPr>
        <w:t>§ 2</w:t>
      </w:r>
    </w:p>
    <w:p w14:paraId="0CE8DF57" w14:textId="77777777" w:rsidR="002A355D" w:rsidRPr="006212B5" w:rsidRDefault="002A355D" w:rsidP="001C5B06">
      <w:pPr>
        <w:pStyle w:val="Akapitzlist"/>
        <w:numPr>
          <w:ilvl w:val="3"/>
          <w:numId w:val="1"/>
        </w:numPr>
        <w:spacing w:line="288" w:lineRule="auto"/>
        <w:ind w:left="426" w:hanging="426"/>
        <w:jc w:val="both"/>
        <w:rPr>
          <w:rFonts w:ascii="Calibri" w:hAnsi="Calibri" w:cs="Calibri"/>
          <w:sz w:val="22"/>
          <w:szCs w:val="22"/>
        </w:rPr>
      </w:pPr>
      <w:r w:rsidRPr="006212B5">
        <w:rPr>
          <w:rFonts w:ascii="Calibri" w:hAnsi="Calibri" w:cs="Calibri"/>
          <w:sz w:val="22"/>
          <w:szCs w:val="22"/>
        </w:rPr>
        <w:t>Termin realizacji zamówienia ustala się następująco:</w:t>
      </w:r>
    </w:p>
    <w:p w14:paraId="5CCCB823" w14:textId="77777777" w:rsidR="006819AC" w:rsidRPr="006212B5" w:rsidRDefault="006819AC" w:rsidP="00FE0403">
      <w:pPr>
        <w:keepLines/>
        <w:numPr>
          <w:ilvl w:val="0"/>
          <w:numId w:val="35"/>
        </w:numPr>
        <w:spacing w:line="288" w:lineRule="auto"/>
        <w:jc w:val="both"/>
        <w:rPr>
          <w:rFonts w:ascii="Calibri" w:hAnsi="Calibri" w:cs="Calibri"/>
          <w:snapToGrid w:val="0"/>
          <w:sz w:val="22"/>
          <w:szCs w:val="22"/>
        </w:rPr>
      </w:pPr>
      <w:r w:rsidRPr="006212B5">
        <w:rPr>
          <w:rFonts w:ascii="Calibri" w:hAnsi="Calibri" w:cs="Calibri"/>
          <w:snapToGrid w:val="0"/>
          <w:sz w:val="22"/>
          <w:szCs w:val="22"/>
        </w:rPr>
        <w:t>rozpoczęcie realizacji robót, o których mowa w § 1 umowy nastąpi w dniu przekazania terenu budowy na podstawie podpisanego przez Strony protokołu przekazania, nie później niż 14 dni od dnia podpisania umowy;</w:t>
      </w:r>
    </w:p>
    <w:p w14:paraId="34C10503" w14:textId="77777777" w:rsidR="00AE0223" w:rsidRPr="006212B5" w:rsidRDefault="002A355D" w:rsidP="00FE0403">
      <w:pPr>
        <w:keepLines/>
        <w:numPr>
          <w:ilvl w:val="0"/>
          <w:numId w:val="35"/>
        </w:numPr>
        <w:spacing w:line="288" w:lineRule="auto"/>
        <w:jc w:val="both"/>
        <w:rPr>
          <w:rFonts w:ascii="Calibri" w:hAnsi="Calibri" w:cs="Calibri"/>
          <w:snapToGrid w:val="0"/>
          <w:sz w:val="22"/>
          <w:szCs w:val="22"/>
        </w:rPr>
      </w:pPr>
      <w:r w:rsidRPr="006212B5">
        <w:rPr>
          <w:rFonts w:ascii="Calibri" w:hAnsi="Calibri" w:cs="Calibri"/>
          <w:snapToGrid w:val="0"/>
          <w:sz w:val="22"/>
          <w:szCs w:val="22"/>
        </w:rPr>
        <w:lastRenderedPageBreak/>
        <w:t xml:space="preserve">zakończenie realizacji </w:t>
      </w:r>
      <w:r w:rsidR="00AE0223" w:rsidRPr="006212B5">
        <w:rPr>
          <w:rFonts w:ascii="Calibri" w:hAnsi="Calibri" w:cs="Calibri"/>
          <w:snapToGrid w:val="0"/>
          <w:sz w:val="22"/>
          <w:szCs w:val="22"/>
        </w:rPr>
        <w:t>r</w:t>
      </w:r>
      <w:r w:rsidRPr="006212B5">
        <w:rPr>
          <w:rFonts w:ascii="Calibri" w:hAnsi="Calibri" w:cs="Calibri"/>
          <w:snapToGrid w:val="0"/>
          <w:sz w:val="22"/>
          <w:szCs w:val="22"/>
        </w:rPr>
        <w:t xml:space="preserve">obót, o których mowa w § 1 umowy i </w:t>
      </w:r>
      <w:r w:rsidR="006819AC" w:rsidRPr="006212B5">
        <w:rPr>
          <w:rFonts w:ascii="Calibri" w:hAnsi="Calibri" w:cs="Calibri"/>
          <w:snapToGrid w:val="0"/>
          <w:sz w:val="22"/>
          <w:szCs w:val="22"/>
        </w:rPr>
        <w:t xml:space="preserve">pisemne </w:t>
      </w:r>
      <w:r w:rsidRPr="006212B5">
        <w:rPr>
          <w:rFonts w:ascii="Calibri" w:hAnsi="Calibri" w:cs="Calibri"/>
          <w:snapToGrid w:val="0"/>
          <w:sz w:val="22"/>
          <w:szCs w:val="22"/>
        </w:rPr>
        <w:t xml:space="preserve">zgłoszenie przez Wykonawcę gotowości do odbioru </w:t>
      </w:r>
      <w:r w:rsidR="00C25648" w:rsidRPr="006212B5">
        <w:rPr>
          <w:rFonts w:ascii="Calibri" w:hAnsi="Calibri" w:cs="Calibri"/>
          <w:snapToGrid w:val="0"/>
          <w:sz w:val="22"/>
          <w:szCs w:val="22"/>
        </w:rPr>
        <w:t>przedmiotu umowy</w:t>
      </w:r>
      <w:r w:rsidRPr="006212B5">
        <w:rPr>
          <w:rFonts w:ascii="Calibri" w:hAnsi="Calibri" w:cs="Calibri"/>
          <w:snapToGrid w:val="0"/>
          <w:sz w:val="22"/>
          <w:szCs w:val="22"/>
        </w:rPr>
        <w:t xml:space="preserve"> </w:t>
      </w:r>
      <w:r w:rsidR="001C5B06" w:rsidRPr="006212B5">
        <w:rPr>
          <w:rFonts w:ascii="Calibri" w:hAnsi="Calibri" w:cs="Calibri"/>
          <w:snapToGrid w:val="0"/>
          <w:sz w:val="22"/>
          <w:szCs w:val="22"/>
        </w:rPr>
        <w:t>następować będzie w poszczególnych terminach</w:t>
      </w:r>
      <w:r w:rsidR="00AE0223" w:rsidRPr="006212B5">
        <w:rPr>
          <w:rFonts w:ascii="Calibri" w:hAnsi="Calibri" w:cs="Calibri"/>
          <w:snapToGrid w:val="0"/>
          <w:sz w:val="22"/>
          <w:szCs w:val="22"/>
        </w:rPr>
        <w:t>:</w:t>
      </w:r>
    </w:p>
    <w:p w14:paraId="6BEA05F3" w14:textId="2FBF1B84" w:rsidR="00AE0223" w:rsidRPr="006212B5" w:rsidRDefault="00781B4B" w:rsidP="00AE0223">
      <w:pPr>
        <w:pStyle w:val="Akapitzlist"/>
        <w:keepLines/>
        <w:numPr>
          <w:ilvl w:val="0"/>
          <w:numId w:val="28"/>
        </w:numPr>
        <w:spacing w:line="288" w:lineRule="auto"/>
        <w:jc w:val="both"/>
        <w:rPr>
          <w:rFonts w:ascii="Calibri" w:hAnsi="Calibri" w:cs="Calibri"/>
          <w:snapToGrid w:val="0"/>
          <w:sz w:val="22"/>
          <w:szCs w:val="22"/>
        </w:rPr>
      </w:pPr>
      <w:bookmarkStart w:id="2" w:name="_Hlk47952224"/>
      <w:r w:rsidRPr="006212B5">
        <w:rPr>
          <w:rFonts w:ascii="Calibri" w:hAnsi="Calibri" w:cs="Calibri"/>
          <w:snapToGrid w:val="0"/>
          <w:sz w:val="22"/>
          <w:szCs w:val="22"/>
        </w:rPr>
        <w:t xml:space="preserve">I odbiór częściowy </w:t>
      </w:r>
      <w:r w:rsidR="00AE0223" w:rsidRPr="006212B5">
        <w:rPr>
          <w:rFonts w:ascii="Calibri" w:hAnsi="Calibri" w:cs="Calibri"/>
          <w:snapToGrid w:val="0"/>
          <w:sz w:val="22"/>
          <w:szCs w:val="22"/>
        </w:rPr>
        <w:t xml:space="preserve"> </w:t>
      </w:r>
      <w:r w:rsidR="00952567" w:rsidRPr="006212B5">
        <w:rPr>
          <w:rFonts w:ascii="Calibri" w:hAnsi="Calibri" w:cs="Calibri"/>
          <w:snapToGrid w:val="0"/>
          <w:sz w:val="22"/>
          <w:szCs w:val="22"/>
        </w:rPr>
        <w:t>–</w:t>
      </w:r>
      <w:r w:rsidR="00AE0223" w:rsidRPr="006212B5">
        <w:rPr>
          <w:rFonts w:ascii="Calibri" w:hAnsi="Calibri" w:cs="Calibri"/>
          <w:snapToGrid w:val="0"/>
          <w:sz w:val="22"/>
          <w:szCs w:val="22"/>
        </w:rPr>
        <w:t xml:space="preserve"> </w:t>
      </w:r>
      <w:r w:rsidRPr="006212B5">
        <w:rPr>
          <w:rFonts w:ascii="Calibri" w:hAnsi="Calibri" w:cs="Calibri"/>
          <w:snapToGrid w:val="0"/>
          <w:sz w:val="22"/>
          <w:szCs w:val="22"/>
        </w:rPr>
        <w:t>do 20 grudnia 2020 roku</w:t>
      </w:r>
      <w:r w:rsidR="00AE0223" w:rsidRPr="006212B5">
        <w:rPr>
          <w:rFonts w:ascii="Calibri" w:hAnsi="Calibri" w:cs="Calibri"/>
          <w:snapToGrid w:val="0"/>
          <w:sz w:val="22"/>
          <w:szCs w:val="22"/>
        </w:rPr>
        <w:t>;</w:t>
      </w:r>
    </w:p>
    <w:p w14:paraId="2D97C94C" w14:textId="2E6B44EA" w:rsidR="00781B4B" w:rsidRPr="006212B5" w:rsidRDefault="00781B4B" w:rsidP="00781B4B">
      <w:pPr>
        <w:pStyle w:val="Akapitzlist"/>
        <w:keepLines/>
        <w:numPr>
          <w:ilvl w:val="0"/>
          <w:numId w:val="28"/>
        </w:numPr>
        <w:spacing w:line="288" w:lineRule="auto"/>
        <w:jc w:val="both"/>
        <w:rPr>
          <w:rFonts w:ascii="Calibri" w:hAnsi="Calibri" w:cs="Calibri"/>
          <w:snapToGrid w:val="0"/>
          <w:sz w:val="22"/>
          <w:szCs w:val="22"/>
        </w:rPr>
      </w:pPr>
      <w:r w:rsidRPr="006212B5">
        <w:rPr>
          <w:rFonts w:ascii="Calibri" w:hAnsi="Calibri" w:cs="Calibri"/>
          <w:snapToGrid w:val="0"/>
          <w:sz w:val="22"/>
          <w:szCs w:val="22"/>
        </w:rPr>
        <w:t>II odbiór częściowy  – do 30 czerwca 2021 roku;</w:t>
      </w:r>
    </w:p>
    <w:p w14:paraId="0CED401C" w14:textId="03624303" w:rsidR="002A355D" w:rsidRPr="006212B5" w:rsidRDefault="00781B4B" w:rsidP="00781B4B">
      <w:pPr>
        <w:pStyle w:val="Akapitzlist"/>
        <w:keepLines/>
        <w:numPr>
          <w:ilvl w:val="0"/>
          <w:numId w:val="28"/>
        </w:numPr>
        <w:spacing w:line="288" w:lineRule="auto"/>
        <w:jc w:val="both"/>
        <w:rPr>
          <w:rFonts w:ascii="Calibri" w:hAnsi="Calibri" w:cs="Calibri"/>
          <w:snapToGrid w:val="0"/>
          <w:sz w:val="22"/>
          <w:szCs w:val="22"/>
        </w:rPr>
      </w:pPr>
      <w:r w:rsidRPr="006212B5">
        <w:rPr>
          <w:rFonts w:ascii="Calibri" w:hAnsi="Calibri" w:cs="Calibri"/>
          <w:snapToGrid w:val="0"/>
          <w:sz w:val="22"/>
          <w:szCs w:val="22"/>
        </w:rPr>
        <w:t>III odbiór częściowy  oraz odbiór końcowy – 31 marca 2022 roku;</w:t>
      </w:r>
    </w:p>
    <w:bookmarkEnd w:id="2"/>
    <w:p w14:paraId="04C11DB6" w14:textId="77777777" w:rsidR="00A6528E" w:rsidRPr="006212B5" w:rsidRDefault="00A6528E" w:rsidP="00EB24C7">
      <w:pPr>
        <w:spacing w:line="288" w:lineRule="auto"/>
        <w:jc w:val="center"/>
        <w:rPr>
          <w:rFonts w:ascii="Calibri" w:hAnsi="Calibri" w:cs="Calibri"/>
          <w:sz w:val="22"/>
          <w:szCs w:val="22"/>
        </w:rPr>
      </w:pPr>
    </w:p>
    <w:p w14:paraId="7F9D70AE" w14:textId="77777777" w:rsidR="002A355D" w:rsidRPr="006212B5" w:rsidRDefault="002A355D" w:rsidP="00EB24C7">
      <w:pPr>
        <w:spacing w:line="288" w:lineRule="auto"/>
        <w:jc w:val="center"/>
        <w:rPr>
          <w:rFonts w:ascii="Calibri" w:hAnsi="Calibri" w:cs="Calibri"/>
          <w:sz w:val="22"/>
          <w:szCs w:val="22"/>
        </w:rPr>
      </w:pPr>
      <w:bookmarkStart w:id="3" w:name="_Hlk514665631"/>
      <w:r w:rsidRPr="006212B5">
        <w:rPr>
          <w:rFonts w:ascii="Calibri" w:hAnsi="Calibri" w:cs="Calibri"/>
          <w:sz w:val="22"/>
          <w:szCs w:val="22"/>
        </w:rPr>
        <w:t>§ 3</w:t>
      </w:r>
    </w:p>
    <w:p w14:paraId="23B90F75" w14:textId="77777777" w:rsidR="00C25C05" w:rsidRPr="006212B5" w:rsidRDefault="002A355D" w:rsidP="00C25C05">
      <w:pPr>
        <w:keepLines/>
        <w:numPr>
          <w:ilvl w:val="0"/>
          <w:numId w:val="7"/>
        </w:numPr>
        <w:spacing w:line="288" w:lineRule="auto"/>
        <w:ind w:left="426"/>
        <w:jc w:val="both"/>
        <w:rPr>
          <w:rFonts w:ascii="Calibri" w:hAnsi="Calibri" w:cs="Calibri"/>
          <w:sz w:val="22"/>
          <w:szCs w:val="22"/>
        </w:rPr>
      </w:pPr>
      <w:r w:rsidRPr="006212B5">
        <w:rPr>
          <w:rFonts w:ascii="Calibri" w:hAnsi="Calibri" w:cs="Calibri"/>
          <w:sz w:val="22"/>
          <w:szCs w:val="22"/>
        </w:rPr>
        <w:t xml:space="preserve">Ustala się wynagrodzenie </w:t>
      </w:r>
      <w:r w:rsidR="00591B14" w:rsidRPr="006212B5">
        <w:rPr>
          <w:rFonts w:ascii="Calibri" w:hAnsi="Calibri" w:cs="Calibri"/>
          <w:sz w:val="22"/>
          <w:szCs w:val="22"/>
        </w:rPr>
        <w:t>kosztorysowe oszacowane na podstawie cen jednostkowych podanych w ofercie</w:t>
      </w:r>
      <w:r w:rsidRPr="006212B5">
        <w:rPr>
          <w:rFonts w:ascii="Calibri" w:hAnsi="Calibri" w:cs="Calibri"/>
          <w:sz w:val="22"/>
          <w:szCs w:val="22"/>
        </w:rPr>
        <w:t xml:space="preserve"> Wykonawcy </w:t>
      </w:r>
      <w:r w:rsidR="00591B14" w:rsidRPr="006212B5">
        <w:rPr>
          <w:rFonts w:ascii="Calibri" w:hAnsi="Calibri" w:cs="Calibri"/>
          <w:sz w:val="22"/>
          <w:szCs w:val="22"/>
        </w:rPr>
        <w:t>i planowanej ilości wykonanych robót na łączną kwotę brutto</w:t>
      </w:r>
      <w:r w:rsidRPr="006212B5">
        <w:rPr>
          <w:rFonts w:ascii="Calibri" w:hAnsi="Calibri" w:cs="Calibri"/>
          <w:sz w:val="22"/>
          <w:szCs w:val="22"/>
        </w:rPr>
        <w:t xml:space="preserve"> </w:t>
      </w:r>
      <w:r w:rsidR="00AE0223" w:rsidRPr="006212B5">
        <w:rPr>
          <w:rFonts w:ascii="Calibri" w:hAnsi="Calibri" w:cs="Calibri"/>
          <w:b/>
          <w:sz w:val="22"/>
          <w:szCs w:val="22"/>
        </w:rPr>
        <w:t>________________</w:t>
      </w:r>
      <w:r w:rsidR="009D4D4B" w:rsidRPr="006212B5">
        <w:rPr>
          <w:rFonts w:ascii="Calibri" w:hAnsi="Calibri" w:cs="Calibri"/>
          <w:sz w:val="22"/>
          <w:szCs w:val="22"/>
        </w:rPr>
        <w:t xml:space="preserve"> złotych, </w:t>
      </w:r>
      <w:r w:rsidRPr="006212B5">
        <w:rPr>
          <w:rFonts w:ascii="Calibri" w:hAnsi="Calibri" w:cs="Calibri"/>
          <w:sz w:val="22"/>
          <w:szCs w:val="22"/>
        </w:rPr>
        <w:t>(</w:t>
      </w:r>
      <w:r w:rsidR="009D4D4B" w:rsidRPr="006212B5">
        <w:rPr>
          <w:rFonts w:ascii="Calibri" w:hAnsi="Calibri" w:cs="Calibri"/>
          <w:sz w:val="22"/>
          <w:szCs w:val="22"/>
        </w:rPr>
        <w:t xml:space="preserve">słownie: </w:t>
      </w:r>
      <w:r w:rsidR="00AE0223" w:rsidRPr="006212B5">
        <w:rPr>
          <w:rFonts w:ascii="Calibri" w:hAnsi="Calibri" w:cs="Calibri"/>
          <w:sz w:val="22"/>
          <w:szCs w:val="22"/>
        </w:rPr>
        <w:t>_________________</w:t>
      </w:r>
      <w:r w:rsidRPr="006212B5">
        <w:rPr>
          <w:rFonts w:ascii="Calibri" w:hAnsi="Calibri" w:cs="Calibri"/>
          <w:sz w:val="22"/>
          <w:szCs w:val="22"/>
        </w:rPr>
        <w:t xml:space="preserve"> ) - w tym 23% podatku VAT.</w:t>
      </w:r>
    </w:p>
    <w:p w14:paraId="75395549" w14:textId="449503A1" w:rsidR="007C061C" w:rsidRPr="006212B5" w:rsidRDefault="007C061C" w:rsidP="00C25C05">
      <w:pPr>
        <w:keepLines/>
        <w:numPr>
          <w:ilvl w:val="0"/>
          <w:numId w:val="7"/>
        </w:numPr>
        <w:spacing w:line="288" w:lineRule="auto"/>
        <w:ind w:left="426"/>
        <w:jc w:val="both"/>
        <w:rPr>
          <w:rFonts w:ascii="Calibri" w:hAnsi="Calibri" w:cs="Calibri"/>
          <w:sz w:val="22"/>
          <w:szCs w:val="22"/>
        </w:rPr>
      </w:pPr>
      <w:r w:rsidRPr="006212B5">
        <w:rPr>
          <w:rFonts w:ascii="Calibri" w:hAnsi="Calibri" w:cs="Calibri"/>
          <w:sz w:val="22"/>
          <w:szCs w:val="22"/>
        </w:rPr>
        <w:t>Wysokość wynagrodzenia będzie ostatecznie ustalona na podstawie kosztorys</w:t>
      </w:r>
      <w:r w:rsidR="00781B4B" w:rsidRPr="006212B5">
        <w:rPr>
          <w:rFonts w:ascii="Calibri" w:hAnsi="Calibri" w:cs="Calibri"/>
          <w:sz w:val="22"/>
          <w:szCs w:val="22"/>
        </w:rPr>
        <w:t xml:space="preserve">ów </w:t>
      </w:r>
      <w:r w:rsidRPr="006212B5">
        <w:rPr>
          <w:rFonts w:ascii="Calibri" w:hAnsi="Calibri" w:cs="Calibri"/>
          <w:sz w:val="22"/>
          <w:szCs w:val="22"/>
        </w:rPr>
        <w:t>powykonawcz</w:t>
      </w:r>
      <w:r w:rsidR="00781B4B" w:rsidRPr="006212B5">
        <w:rPr>
          <w:rFonts w:ascii="Calibri" w:hAnsi="Calibri" w:cs="Calibri"/>
          <w:sz w:val="22"/>
          <w:szCs w:val="22"/>
        </w:rPr>
        <w:t>ych</w:t>
      </w:r>
      <w:r w:rsidRPr="006212B5">
        <w:rPr>
          <w:rFonts w:ascii="Calibri" w:hAnsi="Calibri" w:cs="Calibri"/>
          <w:sz w:val="22"/>
          <w:szCs w:val="22"/>
        </w:rPr>
        <w:t xml:space="preserve"> poprzez iloczyn faktycznie wykonanej ilości robót i zatwierdzonych w kosztorysie ofertowym ceny jednostkowych nakładów rzeczowych</w:t>
      </w:r>
      <w:r w:rsidR="00781B4B" w:rsidRPr="006212B5">
        <w:rPr>
          <w:rFonts w:ascii="Calibri" w:hAnsi="Calibri" w:cs="Calibri"/>
          <w:sz w:val="22"/>
          <w:szCs w:val="22"/>
        </w:rPr>
        <w:t>, oraz kosztorysu końcowego w zakresie odbioru końcowego przedmiotu umowy.</w:t>
      </w:r>
    </w:p>
    <w:p w14:paraId="3389BB8B" w14:textId="39BA5AAA" w:rsidR="006819AC" w:rsidRPr="006212B5" w:rsidRDefault="006819AC" w:rsidP="00C25C05">
      <w:pPr>
        <w:keepLines/>
        <w:numPr>
          <w:ilvl w:val="0"/>
          <w:numId w:val="7"/>
        </w:numPr>
        <w:spacing w:line="288" w:lineRule="auto"/>
        <w:jc w:val="both"/>
        <w:rPr>
          <w:rFonts w:ascii="Calibri" w:hAnsi="Calibri" w:cs="Calibri"/>
          <w:snapToGrid w:val="0"/>
          <w:sz w:val="22"/>
          <w:szCs w:val="22"/>
        </w:rPr>
      </w:pPr>
      <w:r w:rsidRPr="006212B5">
        <w:rPr>
          <w:rFonts w:ascii="Calibri" w:hAnsi="Calibri" w:cs="Calibri"/>
          <w:snapToGrid w:val="0"/>
          <w:sz w:val="22"/>
          <w:szCs w:val="22"/>
        </w:rPr>
        <w:t>Strony zgodnie ustalają, że zapłata wynagrodzenia następować będzie częściowo,</w:t>
      </w:r>
      <w:r w:rsidR="00FD362A" w:rsidRPr="006212B5">
        <w:rPr>
          <w:rFonts w:ascii="Calibri" w:hAnsi="Calibri" w:cs="Calibri"/>
          <w:snapToGrid w:val="0"/>
          <w:sz w:val="22"/>
          <w:szCs w:val="22"/>
        </w:rPr>
        <w:t xml:space="preserve"> na podstawie faktur VAT obejmujących </w:t>
      </w:r>
      <w:r w:rsidR="00C25C05" w:rsidRPr="006212B5">
        <w:rPr>
          <w:rFonts w:ascii="Calibri" w:hAnsi="Calibri" w:cs="Calibri"/>
          <w:snapToGrid w:val="0"/>
          <w:sz w:val="22"/>
          <w:szCs w:val="22"/>
        </w:rPr>
        <w:t xml:space="preserve">daną część </w:t>
      </w:r>
      <w:r w:rsidR="00FD362A" w:rsidRPr="006212B5">
        <w:rPr>
          <w:rFonts w:ascii="Calibri" w:hAnsi="Calibri" w:cs="Calibri"/>
          <w:snapToGrid w:val="0"/>
          <w:sz w:val="22"/>
          <w:szCs w:val="22"/>
        </w:rPr>
        <w:t>wynagrodzeni</w:t>
      </w:r>
      <w:r w:rsidR="00C25C05" w:rsidRPr="006212B5">
        <w:rPr>
          <w:rFonts w:ascii="Calibri" w:hAnsi="Calibri" w:cs="Calibri"/>
          <w:snapToGrid w:val="0"/>
          <w:sz w:val="22"/>
          <w:szCs w:val="22"/>
        </w:rPr>
        <w:t>a</w:t>
      </w:r>
      <w:r w:rsidR="00FD362A" w:rsidRPr="006212B5">
        <w:rPr>
          <w:rFonts w:ascii="Calibri" w:hAnsi="Calibri" w:cs="Calibri"/>
          <w:snapToGrid w:val="0"/>
          <w:sz w:val="22"/>
          <w:szCs w:val="22"/>
        </w:rPr>
        <w:t>,</w:t>
      </w:r>
      <w:r w:rsidRPr="006212B5">
        <w:rPr>
          <w:rFonts w:ascii="Calibri" w:hAnsi="Calibri" w:cs="Calibri"/>
          <w:snapToGrid w:val="0"/>
          <w:sz w:val="22"/>
          <w:szCs w:val="22"/>
        </w:rPr>
        <w:t xml:space="preserve"> zgodnie z ustalonym poniżej harmonogramem:</w:t>
      </w:r>
    </w:p>
    <w:p w14:paraId="6AB37049" w14:textId="795ABB33" w:rsidR="00C25C05" w:rsidRPr="006212B5" w:rsidRDefault="00C25C05" w:rsidP="00C25C05">
      <w:pPr>
        <w:pStyle w:val="Akapitzlist"/>
        <w:keepLines/>
        <w:numPr>
          <w:ilvl w:val="0"/>
          <w:numId w:val="29"/>
        </w:numPr>
        <w:spacing w:line="288" w:lineRule="auto"/>
        <w:jc w:val="both"/>
        <w:rPr>
          <w:rFonts w:ascii="Calibri" w:hAnsi="Calibri" w:cs="Calibri"/>
          <w:sz w:val="22"/>
          <w:szCs w:val="22"/>
        </w:rPr>
      </w:pPr>
      <w:r w:rsidRPr="006212B5">
        <w:rPr>
          <w:rFonts w:ascii="Calibri" w:hAnsi="Calibri" w:cs="Calibri"/>
          <w:sz w:val="22"/>
          <w:szCs w:val="22"/>
        </w:rPr>
        <w:t>wynagrodzenie płatne przy I odbiorze częściowym: do 10% wynagrodzenia, o którym mowa w §3 ust. 1 niniejszej umowy;</w:t>
      </w:r>
    </w:p>
    <w:p w14:paraId="480AA42F" w14:textId="7EE0FB9E" w:rsidR="00C25C05" w:rsidRPr="006212B5" w:rsidRDefault="00C25C05" w:rsidP="00C25C05">
      <w:pPr>
        <w:pStyle w:val="Akapitzlist"/>
        <w:keepLines/>
        <w:numPr>
          <w:ilvl w:val="0"/>
          <w:numId w:val="29"/>
        </w:numPr>
        <w:spacing w:line="288" w:lineRule="auto"/>
        <w:jc w:val="both"/>
        <w:rPr>
          <w:rFonts w:ascii="Calibri" w:hAnsi="Calibri" w:cs="Calibri"/>
          <w:sz w:val="22"/>
          <w:szCs w:val="22"/>
        </w:rPr>
      </w:pPr>
      <w:r w:rsidRPr="006212B5">
        <w:rPr>
          <w:rFonts w:ascii="Calibri" w:hAnsi="Calibri" w:cs="Calibri"/>
          <w:sz w:val="22"/>
          <w:szCs w:val="22"/>
        </w:rPr>
        <w:t>wynagrodzenie płatne przy II odbiorze częściowym: do 45% wynagrodzenia, o którym mowa w §3 ust. 1 niniejszej umowy;</w:t>
      </w:r>
    </w:p>
    <w:p w14:paraId="1821DD34" w14:textId="44957FFD" w:rsidR="00C25C05" w:rsidRPr="006212B5" w:rsidRDefault="00C25C05" w:rsidP="00C25C05">
      <w:pPr>
        <w:pStyle w:val="Akapitzlist"/>
        <w:keepLines/>
        <w:numPr>
          <w:ilvl w:val="0"/>
          <w:numId w:val="29"/>
        </w:numPr>
        <w:spacing w:line="288" w:lineRule="auto"/>
        <w:jc w:val="both"/>
        <w:rPr>
          <w:rFonts w:ascii="Calibri" w:hAnsi="Calibri" w:cs="Calibri"/>
          <w:sz w:val="22"/>
          <w:szCs w:val="22"/>
        </w:rPr>
      </w:pPr>
      <w:r w:rsidRPr="006212B5">
        <w:rPr>
          <w:rFonts w:ascii="Calibri" w:hAnsi="Calibri" w:cs="Calibri"/>
          <w:sz w:val="22"/>
          <w:szCs w:val="22"/>
        </w:rPr>
        <w:t>wynagrodzenie płatne przy III odbiorze częściowym i odbiorze końcowym: do 45% wynagrodzenia, o którym mowa w §3 ust. 1 niniejszej umowy.</w:t>
      </w:r>
    </w:p>
    <w:p w14:paraId="6C2D40B6" w14:textId="63A97D6E" w:rsidR="006819AC" w:rsidRPr="006212B5" w:rsidRDefault="00A6528E" w:rsidP="00C25C05">
      <w:pPr>
        <w:pStyle w:val="Akapitzlist"/>
        <w:keepLines/>
        <w:numPr>
          <w:ilvl w:val="0"/>
          <w:numId w:val="7"/>
        </w:numPr>
        <w:spacing w:line="288" w:lineRule="auto"/>
        <w:jc w:val="both"/>
        <w:rPr>
          <w:rFonts w:ascii="Calibri" w:hAnsi="Calibri" w:cs="Calibri"/>
          <w:snapToGrid w:val="0"/>
          <w:sz w:val="22"/>
          <w:szCs w:val="22"/>
        </w:rPr>
      </w:pPr>
      <w:r w:rsidRPr="006212B5">
        <w:rPr>
          <w:rFonts w:ascii="Calibri" w:hAnsi="Calibri" w:cs="Calibri"/>
          <w:snapToGrid w:val="0"/>
          <w:sz w:val="22"/>
          <w:szCs w:val="22"/>
        </w:rPr>
        <w:t>P</w:t>
      </w:r>
      <w:r w:rsidR="00152EC3" w:rsidRPr="006212B5">
        <w:rPr>
          <w:rFonts w:ascii="Calibri" w:hAnsi="Calibri" w:cs="Calibri"/>
          <w:snapToGrid w:val="0"/>
          <w:sz w:val="22"/>
          <w:szCs w:val="22"/>
        </w:rPr>
        <w:t>łatność z tytułu wystawionej faktury</w:t>
      </w:r>
      <w:r w:rsidR="006819AC" w:rsidRPr="006212B5">
        <w:rPr>
          <w:rFonts w:ascii="Calibri" w:hAnsi="Calibri" w:cs="Calibri"/>
          <w:snapToGrid w:val="0"/>
          <w:sz w:val="22"/>
          <w:szCs w:val="22"/>
        </w:rPr>
        <w:t xml:space="preserve"> </w:t>
      </w:r>
      <w:r w:rsidRPr="006212B5">
        <w:rPr>
          <w:rFonts w:ascii="Calibri" w:hAnsi="Calibri" w:cs="Calibri"/>
          <w:snapToGrid w:val="0"/>
          <w:sz w:val="22"/>
          <w:szCs w:val="22"/>
        </w:rPr>
        <w:t xml:space="preserve">obejmującej wynagrodzenie </w:t>
      </w:r>
      <w:r w:rsidR="00C25C05" w:rsidRPr="006212B5">
        <w:rPr>
          <w:rFonts w:ascii="Calibri" w:hAnsi="Calibri" w:cs="Calibri"/>
          <w:snapToGrid w:val="0"/>
          <w:sz w:val="22"/>
          <w:szCs w:val="22"/>
        </w:rPr>
        <w:t>płatne przy danym odbiorze</w:t>
      </w:r>
      <w:r w:rsidR="00B7750E" w:rsidRPr="006212B5">
        <w:rPr>
          <w:rFonts w:ascii="Calibri" w:hAnsi="Calibri" w:cs="Calibri"/>
          <w:snapToGrid w:val="0"/>
          <w:sz w:val="22"/>
          <w:szCs w:val="22"/>
        </w:rPr>
        <w:t xml:space="preserve"> </w:t>
      </w:r>
      <w:r w:rsidR="00152EC3" w:rsidRPr="006212B5">
        <w:rPr>
          <w:rFonts w:ascii="Calibri" w:hAnsi="Calibri" w:cs="Calibri"/>
          <w:snapToGrid w:val="0"/>
          <w:sz w:val="22"/>
          <w:szCs w:val="22"/>
        </w:rPr>
        <w:t xml:space="preserve">nastąpi </w:t>
      </w:r>
      <w:r w:rsidR="006819AC" w:rsidRPr="006212B5">
        <w:rPr>
          <w:rFonts w:ascii="Calibri" w:hAnsi="Calibri" w:cs="Calibri"/>
          <w:snapToGrid w:val="0"/>
          <w:sz w:val="22"/>
          <w:szCs w:val="22"/>
        </w:rPr>
        <w:t xml:space="preserve">po </w:t>
      </w:r>
      <w:r w:rsidR="00952567" w:rsidRPr="006212B5">
        <w:rPr>
          <w:rFonts w:ascii="Calibri" w:hAnsi="Calibri" w:cs="Calibri"/>
          <w:snapToGrid w:val="0"/>
          <w:sz w:val="22"/>
          <w:szCs w:val="22"/>
        </w:rPr>
        <w:t xml:space="preserve">pozytywnym </w:t>
      </w:r>
      <w:r w:rsidR="00B7750E" w:rsidRPr="006212B5">
        <w:rPr>
          <w:rFonts w:ascii="Calibri" w:hAnsi="Calibri" w:cs="Calibri"/>
          <w:snapToGrid w:val="0"/>
          <w:sz w:val="22"/>
          <w:szCs w:val="22"/>
        </w:rPr>
        <w:t>zakończeniu</w:t>
      </w:r>
      <w:r w:rsidR="006819AC" w:rsidRPr="006212B5">
        <w:rPr>
          <w:rFonts w:ascii="Calibri" w:hAnsi="Calibri" w:cs="Calibri"/>
          <w:snapToGrid w:val="0"/>
          <w:sz w:val="22"/>
          <w:szCs w:val="22"/>
        </w:rPr>
        <w:t xml:space="preserve"> czynności </w:t>
      </w:r>
      <w:r w:rsidR="00C25C05" w:rsidRPr="006212B5">
        <w:rPr>
          <w:rFonts w:ascii="Calibri" w:hAnsi="Calibri" w:cs="Calibri"/>
          <w:snapToGrid w:val="0"/>
          <w:sz w:val="22"/>
          <w:szCs w:val="22"/>
        </w:rPr>
        <w:t xml:space="preserve">danego </w:t>
      </w:r>
      <w:r w:rsidR="006819AC" w:rsidRPr="006212B5">
        <w:rPr>
          <w:rFonts w:ascii="Calibri" w:hAnsi="Calibri" w:cs="Calibri"/>
          <w:snapToGrid w:val="0"/>
          <w:sz w:val="22"/>
          <w:szCs w:val="22"/>
        </w:rPr>
        <w:t>odbioru częściowego</w:t>
      </w:r>
      <w:r w:rsidR="00952567" w:rsidRPr="006212B5">
        <w:rPr>
          <w:rFonts w:ascii="Calibri" w:hAnsi="Calibri" w:cs="Calibri"/>
          <w:snapToGrid w:val="0"/>
          <w:sz w:val="22"/>
          <w:szCs w:val="22"/>
        </w:rPr>
        <w:t xml:space="preserve"> </w:t>
      </w:r>
      <w:r w:rsidR="00C25C05" w:rsidRPr="006212B5">
        <w:rPr>
          <w:rFonts w:ascii="Calibri" w:hAnsi="Calibri" w:cs="Calibri"/>
          <w:snapToGrid w:val="0"/>
          <w:sz w:val="22"/>
          <w:szCs w:val="22"/>
        </w:rPr>
        <w:t xml:space="preserve">lub odbioru końcowego </w:t>
      </w:r>
      <w:r w:rsidR="00FD362A" w:rsidRPr="006212B5">
        <w:rPr>
          <w:rFonts w:ascii="Calibri" w:hAnsi="Calibri" w:cs="Calibri"/>
          <w:snapToGrid w:val="0"/>
          <w:sz w:val="22"/>
          <w:szCs w:val="22"/>
        </w:rPr>
        <w:t>i podpisaniu przez Strony</w:t>
      </w:r>
      <w:r w:rsidR="00952567" w:rsidRPr="006212B5">
        <w:rPr>
          <w:rFonts w:ascii="Calibri" w:hAnsi="Calibri" w:cs="Calibri"/>
          <w:snapToGrid w:val="0"/>
          <w:sz w:val="22"/>
          <w:szCs w:val="22"/>
        </w:rPr>
        <w:t xml:space="preserve"> bez zastrzeżeń</w:t>
      </w:r>
      <w:r w:rsidR="00FD362A" w:rsidRPr="006212B5">
        <w:rPr>
          <w:rFonts w:ascii="Calibri" w:hAnsi="Calibri" w:cs="Calibri"/>
          <w:snapToGrid w:val="0"/>
          <w:sz w:val="22"/>
          <w:szCs w:val="22"/>
        </w:rPr>
        <w:t xml:space="preserve"> protokołu odbioru</w:t>
      </w:r>
      <w:r w:rsidR="0045771C" w:rsidRPr="006212B5">
        <w:rPr>
          <w:rFonts w:ascii="Calibri" w:hAnsi="Calibri" w:cs="Calibri"/>
          <w:snapToGrid w:val="0"/>
          <w:sz w:val="22"/>
          <w:szCs w:val="22"/>
        </w:rPr>
        <w:t xml:space="preserve"> </w:t>
      </w:r>
      <w:r w:rsidR="00C25C05" w:rsidRPr="006212B5">
        <w:rPr>
          <w:rFonts w:ascii="Calibri" w:hAnsi="Calibri" w:cs="Calibri"/>
          <w:snapToGrid w:val="0"/>
          <w:sz w:val="22"/>
          <w:szCs w:val="22"/>
        </w:rPr>
        <w:t xml:space="preserve">tej </w:t>
      </w:r>
      <w:r w:rsidR="0045771C" w:rsidRPr="006212B5">
        <w:rPr>
          <w:rFonts w:ascii="Calibri" w:hAnsi="Calibri" w:cs="Calibri"/>
          <w:snapToGrid w:val="0"/>
          <w:sz w:val="22"/>
          <w:szCs w:val="22"/>
        </w:rPr>
        <w:t>części przedmiotu umowy</w:t>
      </w:r>
      <w:r w:rsidR="00F117BA" w:rsidRPr="006212B5">
        <w:rPr>
          <w:rFonts w:ascii="Calibri" w:hAnsi="Calibri" w:cs="Calibri"/>
          <w:snapToGrid w:val="0"/>
          <w:sz w:val="22"/>
          <w:szCs w:val="22"/>
        </w:rPr>
        <w:t>, na warunkach wskazanych w niniejszej umowie</w:t>
      </w:r>
      <w:r w:rsidR="001E7335" w:rsidRPr="006212B5">
        <w:rPr>
          <w:rFonts w:ascii="Calibri" w:hAnsi="Calibri" w:cs="Calibri"/>
          <w:snapToGrid w:val="0"/>
          <w:sz w:val="22"/>
          <w:szCs w:val="22"/>
        </w:rPr>
        <w:t>.</w:t>
      </w:r>
      <w:r w:rsidR="00952567" w:rsidRPr="006212B5">
        <w:rPr>
          <w:rFonts w:ascii="Calibri" w:hAnsi="Calibri" w:cs="Calibri"/>
          <w:snapToGrid w:val="0"/>
          <w:sz w:val="22"/>
          <w:szCs w:val="22"/>
        </w:rPr>
        <w:t xml:space="preserve"> W przypadku </w:t>
      </w:r>
      <w:r w:rsidR="00C25C05" w:rsidRPr="006212B5">
        <w:rPr>
          <w:rFonts w:ascii="Calibri" w:hAnsi="Calibri" w:cs="Calibri"/>
          <w:snapToGrid w:val="0"/>
          <w:sz w:val="22"/>
          <w:szCs w:val="22"/>
        </w:rPr>
        <w:t>III odbioru częściowego</w:t>
      </w:r>
      <w:r w:rsidR="00952567" w:rsidRPr="006212B5">
        <w:rPr>
          <w:rFonts w:ascii="Calibri" w:hAnsi="Calibri" w:cs="Calibri"/>
          <w:snapToGrid w:val="0"/>
          <w:sz w:val="22"/>
          <w:szCs w:val="22"/>
        </w:rPr>
        <w:t xml:space="preserve">, płatność z tytułu wystawionej faktury obejmującej przypisaną do tego </w:t>
      </w:r>
      <w:r w:rsidR="00C25C05" w:rsidRPr="006212B5">
        <w:rPr>
          <w:rFonts w:ascii="Calibri" w:hAnsi="Calibri" w:cs="Calibri"/>
          <w:snapToGrid w:val="0"/>
          <w:sz w:val="22"/>
          <w:szCs w:val="22"/>
        </w:rPr>
        <w:t>odbioru</w:t>
      </w:r>
      <w:r w:rsidR="00952567" w:rsidRPr="006212B5">
        <w:rPr>
          <w:rFonts w:ascii="Calibri" w:hAnsi="Calibri" w:cs="Calibri"/>
          <w:snapToGrid w:val="0"/>
          <w:sz w:val="22"/>
          <w:szCs w:val="22"/>
        </w:rPr>
        <w:t xml:space="preserve"> części wynagrodzenia nastąpi dopiero po pozytywnym zakończeniu czynności </w:t>
      </w:r>
      <w:r w:rsidR="00C25C05" w:rsidRPr="006212B5">
        <w:rPr>
          <w:rFonts w:ascii="Calibri" w:hAnsi="Calibri" w:cs="Calibri"/>
          <w:snapToGrid w:val="0"/>
          <w:sz w:val="22"/>
          <w:szCs w:val="22"/>
        </w:rPr>
        <w:t xml:space="preserve">składających się na III odbiór częściowy </w:t>
      </w:r>
      <w:r w:rsidR="00952567" w:rsidRPr="006212B5">
        <w:rPr>
          <w:rFonts w:ascii="Calibri" w:hAnsi="Calibri" w:cs="Calibri"/>
          <w:snapToGrid w:val="0"/>
          <w:sz w:val="22"/>
          <w:szCs w:val="22"/>
        </w:rPr>
        <w:t xml:space="preserve">i podpisaniu przez Strony </w:t>
      </w:r>
      <w:r w:rsidR="004F13B2" w:rsidRPr="006212B5">
        <w:rPr>
          <w:rFonts w:ascii="Calibri" w:hAnsi="Calibri" w:cs="Calibri"/>
          <w:snapToGrid w:val="0"/>
          <w:sz w:val="22"/>
          <w:szCs w:val="22"/>
        </w:rPr>
        <w:t xml:space="preserve">bez zastrzeżeń </w:t>
      </w:r>
      <w:r w:rsidR="00952567" w:rsidRPr="006212B5">
        <w:rPr>
          <w:rFonts w:ascii="Calibri" w:hAnsi="Calibri" w:cs="Calibri"/>
          <w:snapToGrid w:val="0"/>
          <w:sz w:val="22"/>
          <w:szCs w:val="22"/>
        </w:rPr>
        <w:t xml:space="preserve">protokołu </w:t>
      </w:r>
      <w:r w:rsidR="00C25C05" w:rsidRPr="006212B5">
        <w:rPr>
          <w:rFonts w:ascii="Calibri" w:hAnsi="Calibri" w:cs="Calibri"/>
          <w:snapToGrid w:val="0"/>
          <w:sz w:val="22"/>
          <w:szCs w:val="22"/>
        </w:rPr>
        <w:t xml:space="preserve">III </w:t>
      </w:r>
      <w:r w:rsidR="00952567" w:rsidRPr="006212B5">
        <w:rPr>
          <w:rFonts w:ascii="Calibri" w:hAnsi="Calibri" w:cs="Calibri"/>
          <w:snapToGrid w:val="0"/>
          <w:sz w:val="22"/>
          <w:szCs w:val="22"/>
        </w:rPr>
        <w:t xml:space="preserve">odbioru </w:t>
      </w:r>
      <w:r w:rsidR="00C25C05" w:rsidRPr="006212B5">
        <w:rPr>
          <w:rFonts w:ascii="Calibri" w:hAnsi="Calibri" w:cs="Calibri"/>
          <w:snapToGrid w:val="0"/>
          <w:sz w:val="22"/>
          <w:szCs w:val="22"/>
        </w:rPr>
        <w:t>częściowego</w:t>
      </w:r>
      <w:r w:rsidR="00952567" w:rsidRPr="006212B5">
        <w:rPr>
          <w:rFonts w:ascii="Calibri" w:hAnsi="Calibri" w:cs="Calibri"/>
          <w:snapToGrid w:val="0"/>
          <w:sz w:val="22"/>
          <w:szCs w:val="22"/>
        </w:rPr>
        <w:t xml:space="preserve"> przedmiotu umowy, a także po pozytywnym zakończeniu czynności odbioru końcowego przedmiotu umowy i podpisaniu przez Strony protokołu odbioru końcowego bez zastrzeżeń.</w:t>
      </w:r>
    </w:p>
    <w:p w14:paraId="1F187457" w14:textId="77777777" w:rsidR="002A355D" w:rsidRPr="006212B5" w:rsidRDefault="002A355D" w:rsidP="00C25C05">
      <w:pPr>
        <w:keepLines/>
        <w:numPr>
          <w:ilvl w:val="0"/>
          <w:numId w:val="7"/>
        </w:numPr>
        <w:spacing w:line="288" w:lineRule="auto"/>
        <w:jc w:val="both"/>
        <w:rPr>
          <w:rFonts w:ascii="Calibri" w:hAnsi="Calibri" w:cs="Calibri"/>
          <w:sz w:val="22"/>
          <w:szCs w:val="22"/>
        </w:rPr>
      </w:pPr>
      <w:r w:rsidRPr="006212B5">
        <w:rPr>
          <w:rFonts w:ascii="Calibri" w:hAnsi="Calibri" w:cs="Calibri"/>
          <w:sz w:val="22"/>
          <w:szCs w:val="22"/>
        </w:rPr>
        <w:t xml:space="preserve">Zamawiający oświadcza, że jest płatnikiem podatku VAT i posiada nr identyfikacyjny NIP 617-20-54-976. Faktura będzie wystawiona dla Zamawiającego na: „Zakład Usług Komunalnych” </w:t>
      </w:r>
      <w:r w:rsidRPr="006212B5">
        <w:rPr>
          <w:rFonts w:ascii="Calibri" w:hAnsi="Calibri" w:cs="Calibri"/>
          <w:sz w:val="22"/>
          <w:szCs w:val="22"/>
        </w:rPr>
        <w:br/>
        <w:t>Sp. z o.</w:t>
      </w:r>
      <w:r w:rsidR="00B7750E" w:rsidRPr="006212B5">
        <w:rPr>
          <w:rFonts w:ascii="Calibri" w:hAnsi="Calibri" w:cs="Calibri"/>
          <w:sz w:val="22"/>
          <w:szCs w:val="22"/>
        </w:rPr>
        <w:t xml:space="preserve"> </w:t>
      </w:r>
      <w:r w:rsidRPr="006212B5">
        <w:rPr>
          <w:rFonts w:ascii="Calibri" w:hAnsi="Calibri" w:cs="Calibri"/>
          <w:sz w:val="22"/>
          <w:szCs w:val="22"/>
        </w:rPr>
        <w:t>o</w:t>
      </w:r>
      <w:r w:rsidR="00B7750E" w:rsidRPr="006212B5">
        <w:rPr>
          <w:rFonts w:ascii="Calibri" w:hAnsi="Calibri" w:cs="Calibri"/>
          <w:sz w:val="22"/>
          <w:szCs w:val="22"/>
        </w:rPr>
        <w:t>.</w:t>
      </w:r>
      <w:r w:rsidRPr="006212B5">
        <w:rPr>
          <w:rFonts w:ascii="Calibri" w:hAnsi="Calibri" w:cs="Calibri"/>
          <w:sz w:val="22"/>
          <w:szCs w:val="22"/>
        </w:rPr>
        <w:t xml:space="preserve"> w Jarocinie, adres: 63-200 Jarocin, ul. Kasztanowa 18, NIP 617-20-54-976. </w:t>
      </w:r>
    </w:p>
    <w:p w14:paraId="0833E894" w14:textId="77777777" w:rsidR="002A355D" w:rsidRPr="006212B5" w:rsidRDefault="002A355D" w:rsidP="00C25C05">
      <w:pPr>
        <w:pStyle w:val="Tekstpodstawowy"/>
        <w:numPr>
          <w:ilvl w:val="0"/>
          <w:numId w:val="7"/>
        </w:numPr>
        <w:spacing w:line="288" w:lineRule="auto"/>
        <w:ind w:right="0"/>
        <w:rPr>
          <w:rFonts w:ascii="Calibri" w:hAnsi="Calibri" w:cs="Calibri"/>
          <w:color w:val="auto"/>
          <w:sz w:val="22"/>
          <w:szCs w:val="22"/>
        </w:rPr>
      </w:pPr>
      <w:r w:rsidRPr="006212B5">
        <w:rPr>
          <w:rFonts w:ascii="Calibri" w:hAnsi="Calibri" w:cs="Calibri"/>
          <w:color w:val="auto"/>
          <w:sz w:val="22"/>
          <w:szCs w:val="22"/>
        </w:rPr>
        <w:t>Zapłata należności, wynikając</w:t>
      </w:r>
      <w:r w:rsidR="00B7750E" w:rsidRPr="006212B5">
        <w:rPr>
          <w:rFonts w:ascii="Calibri" w:hAnsi="Calibri" w:cs="Calibri"/>
          <w:color w:val="auto"/>
          <w:sz w:val="22"/>
          <w:szCs w:val="22"/>
        </w:rPr>
        <w:t>ych</w:t>
      </w:r>
      <w:r w:rsidRPr="006212B5">
        <w:rPr>
          <w:rFonts w:ascii="Calibri" w:hAnsi="Calibri" w:cs="Calibri"/>
          <w:color w:val="auto"/>
          <w:sz w:val="22"/>
          <w:szCs w:val="22"/>
        </w:rPr>
        <w:t xml:space="preserve"> </w:t>
      </w:r>
      <w:r w:rsidR="004F13B2" w:rsidRPr="006212B5">
        <w:rPr>
          <w:rFonts w:ascii="Calibri" w:hAnsi="Calibri" w:cs="Calibri"/>
          <w:color w:val="auto"/>
          <w:sz w:val="22"/>
          <w:szCs w:val="22"/>
        </w:rPr>
        <w:t>z poszczególnych faktur VAT</w:t>
      </w:r>
      <w:r w:rsidRPr="006212B5">
        <w:rPr>
          <w:rFonts w:ascii="Calibri" w:hAnsi="Calibri" w:cs="Calibri"/>
          <w:color w:val="auto"/>
          <w:sz w:val="22"/>
          <w:szCs w:val="22"/>
        </w:rPr>
        <w:t xml:space="preserve"> nastąpi w terminie 30 dni od dnia </w:t>
      </w:r>
      <w:r w:rsidR="004F13B2" w:rsidRPr="006212B5">
        <w:rPr>
          <w:rFonts w:ascii="Calibri" w:hAnsi="Calibri" w:cs="Calibri"/>
          <w:color w:val="auto"/>
          <w:sz w:val="22"/>
          <w:szCs w:val="22"/>
        </w:rPr>
        <w:t xml:space="preserve">ziszczenia się </w:t>
      </w:r>
      <w:r w:rsidR="00F95E41" w:rsidRPr="006212B5">
        <w:rPr>
          <w:rFonts w:ascii="Calibri" w:hAnsi="Calibri" w:cs="Calibri"/>
          <w:color w:val="auto"/>
          <w:sz w:val="22"/>
          <w:szCs w:val="22"/>
        </w:rPr>
        <w:t xml:space="preserve"> </w:t>
      </w:r>
      <w:r w:rsidR="004F13B2" w:rsidRPr="006212B5">
        <w:rPr>
          <w:rFonts w:ascii="Calibri" w:hAnsi="Calibri" w:cs="Calibri"/>
          <w:color w:val="auto"/>
          <w:sz w:val="22"/>
          <w:szCs w:val="22"/>
        </w:rPr>
        <w:t xml:space="preserve">warunków określonych w §3 ust. 4 </w:t>
      </w:r>
      <w:r w:rsidR="00F95E41" w:rsidRPr="006212B5">
        <w:rPr>
          <w:rFonts w:ascii="Calibri" w:hAnsi="Calibri" w:cs="Calibri"/>
          <w:color w:val="auto"/>
          <w:sz w:val="22"/>
          <w:szCs w:val="22"/>
        </w:rPr>
        <w:t>niniejszej umowy</w:t>
      </w:r>
      <w:r w:rsidR="004F13B2" w:rsidRPr="006212B5">
        <w:rPr>
          <w:rFonts w:ascii="Calibri" w:hAnsi="Calibri" w:cs="Calibri"/>
          <w:color w:val="auto"/>
          <w:sz w:val="22"/>
          <w:szCs w:val="22"/>
        </w:rPr>
        <w:t xml:space="preserve"> oddzielnie dla każdej z tych faktur</w:t>
      </w:r>
      <w:r w:rsidR="00F95E41" w:rsidRPr="006212B5">
        <w:rPr>
          <w:rFonts w:ascii="Calibri" w:hAnsi="Calibri" w:cs="Calibri"/>
          <w:color w:val="auto"/>
          <w:sz w:val="22"/>
          <w:szCs w:val="22"/>
        </w:rPr>
        <w:t>,</w:t>
      </w:r>
      <w:r w:rsidRPr="006212B5">
        <w:rPr>
          <w:rFonts w:ascii="Calibri" w:hAnsi="Calibri" w:cs="Calibri"/>
          <w:color w:val="auto"/>
          <w:sz w:val="22"/>
          <w:szCs w:val="22"/>
        </w:rPr>
        <w:t xml:space="preserve"> na rachunek bankowy Wykonawcy, wskazany na fakturze.</w:t>
      </w:r>
    </w:p>
    <w:p w14:paraId="4A6E275E" w14:textId="77777777" w:rsidR="002A355D" w:rsidRPr="006212B5" w:rsidRDefault="002A355D" w:rsidP="00C25C05">
      <w:pPr>
        <w:pStyle w:val="Tekstpodstawowy"/>
        <w:numPr>
          <w:ilvl w:val="0"/>
          <w:numId w:val="7"/>
        </w:numPr>
        <w:spacing w:line="288" w:lineRule="auto"/>
        <w:ind w:right="0"/>
        <w:rPr>
          <w:rFonts w:ascii="Calibri" w:hAnsi="Calibri" w:cs="Calibri"/>
          <w:color w:val="auto"/>
          <w:sz w:val="22"/>
          <w:szCs w:val="22"/>
        </w:rPr>
      </w:pPr>
      <w:r w:rsidRPr="006212B5">
        <w:rPr>
          <w:rFonts w:ascii="Calibri" w:hAnsi="Calibri" w:cs="Calibri"/>
          <w:color w:val="auto"/>
          <w:sz w:val="22"/>
          <w:szCs w:val="22"/>
        </w:rPr>
        <w:t>Zamawiający wyraża zgodę na wystawi</w:t>
      </w:r>
      <w:r w:rsidR="00152EC3" w:rsidRPr="006212B5">
        <w:rPr>
          <w:rFonts w:ascii="Calibri" w:hAnsi="Calibri" w:cs="Calibri"/>
          <w:color w:val="auto"/>
          <w:sz w:val="22"/>
          <w:szCs w:val="22"/>
        </w:rPr>
        <w:t>a</w:t>
      </w:r>
      <w:r w:rsidRPr="006212B5">
        <w:rPr>
          <w:rFonts w:ascii="Calibri" w:hAnsi="Calibri" w:cs="Calibri"/>
          <w:color w:val="auto"/>
          <w:sz w:val="22"/>
          <w:szCs w:val="22"/>
        </w:rPr>
        <w:t>nie faktury VAT bez konieczności podpisu odbiorcy.</w:t>
      </w:r>
    </w:p>
    <w:p w14:paraId="7EE9246D" w14:textId="77777777" w:rsidR="002A355D" w:rsidRPr="006212B5" w:rsidRDefault="002A355D" w:rsidP="00C25C05">
      <w:pPr>
        <w:pStyle w:val="Tekstpodstawowy"/>
        <w:numPr>
          <w:ilvl w:val="0"/>
          <w:numId w:val="7"/>
        </w:numPr>
        <w:spacing w:line="288" w:lineRule="auto"/>
        <w:ind w:right="0"/>
        <w:rPr>
          <w:rFonts w:ascii="Calibri" w:hAnsi="Calibri" w:cs="Calibri"/>
          <w:color w:val="auto"/>
          <w:sz w:val="22"/>
          <w:szCs w:val="22"/>
        </w:rPr>
      </w:pPr>
      <w:r w:rsidRPr="006212B5">
        <w:rPr>
          <w:rFonts w:ascii="Calibri" w:hAnsi="Calibri" w:cs="Calibri"/>
          <w:color w:val="auto"/>
          <w:sz w:val="22"/>
          <w:szCs w:val="22"/>
        </w:rPr>
        <w:t>Wykonawca jest zobowiązany do wystawi</w:t>
      </w:r>
      <w:r w:rsidR="00152EC3" w:rsidRPr="006212B5">
        <w:rPr>
          <w:rFonts w:ascii="Calibri" w:hAnsi="Calibri" w:cs="Calibri"/>
          <w:color w:val="auto"/>
          <w:sz w:val="22"/>
          <w:szCs w:val="22"/>
        </w:rPr>
        <w:t>a</w:t>
      </w:r>
      <w:r w:rsidRPr="006212B5">
        <w:rPr>
          <w:rFonts w:ascii="Calibri" w:hAnsi="Calibri" w:cs="Calibri"/>
          <w:color w:val="auto"/>
          <w:sz w:val="22"/>
          <w:szCs w:val="22"/>
        </w:rPr>
        <w:t>nia faktury VAT w terminach określonych przepisami prawa.</w:t>
      </w:r>
    </w:p>
    <w:p w14:paraId="51275D49" w14:textId="77777777" w:rsidR="004F13B2" w:rsidRPr="006212B5" w:rsidRDefault="004F13B2" w:rsidP="00C25C05">
      <w:pPr>
        <w:pStyle w:val="Tekstpodstawowy"/>
        <w:numPr>
          <w:ilvl w:val="0"/>
          <w:numId w:val="7"/>
        </w:numPr>
        <w:spacing w:line="288" w:lineRule="auto"/>
        <w:ind w:right="0"/>
        <w:rPr>
          <w:rFonts w:ascii="Calibri" w:hAnsi="Calibri" w:cs="Calibri"/>
          <w:color w:val="auto"/>
          <w:sz w:val="22"/>
          <w:szCs w:val="22"/>
        </w:rPr>
      </w:pPr>
      <w:r w:rsidRPr="006212B5">
        <w:rPr>
          <w:rFonts w:ascii="Calibri" w:hAnsi="Calibri" w:cs="Calibri"/>
          <w:color w:val="auto"/>
          <w:sz w:val="22"/>
          <w:szCs w:val="22"/>
        </w:rPr>
        <w:lastRenderedPageBreak/>
        <w:t>Warunkiem zapłaty przez Zamawiającego należnego wynagrodzenia za odebrane roboty budowlane jest przedstawienie dowodów zapłaty wymagalnego wynagrodzenia podwykonawcom i dalszym podwykonawcom, o których mowa w art. 143 c ust 1 ustawy Pzp, biorącym udział w realizacji odebranych robót budowlanych.</w:t>
      </w:r>
    </w:p>
    <w:p w14:paraId="6E32A4BD" w14:textId="1CCC8DA1" w:rsidR="004F13B2" w:rsidRPr="006212B5" w:rsidRDefault="004F13B2" w:rsidP="00C25C05">
      <w:pPr>
        <w:pStyle w:val="Tekstpodstawowy"/>
        <w:numPr>
          <w:ilvl w:val="0"/>
          <w:numId w:val="7"/>
        </w:numPr>
        <w:spacing w:line="288" w:lineRule="auto"/>
        <w:ind w:right="0"/>
        <w:rPr>
          <w:rFonts w:ascii="Calibri" w:hAnsi="Calibri" w:cs="Calibri"/>
          <w:color w:val="auto"/>
          <w:sz w:val="22"/>
          <w:szCs w:val="22"/>
        </w:rPr>
      </w:pPr>
      <w:r w:rsidRPr="006212B5">
        <w:rPr>
          <w:rFonts w:ascii="Calibri" w:hAnsi="Calibri" w:cs="Calibri"/>
          <w:color w:val="auto"/>
          <w:sz w:val="22"/>
          <w:szCs w:val="22"/>
        </w:rPr>
        <w:t>W przypadku nieprzedstawienia przez Wykonawcę wszystkich dowodów zapłaty, o których mowa w ust</w:t>
      </w:r>
      <w:r w:rsidR="003C66F9" w:rsidRPr="006212B5">
        <w:rPr>
          <w:rFonts w:ascii="Calibri" w:hAnsi="Calibri" w:cs="Calibri"/>
          <w:color w:val="auto"/>
          <w:sz w:val="22"/>
          <w:szCs w:val="22"/>
        </w:rPr>
        <w:t>.</w:t>
      </w:r>
      <w:r w:rsidRPr="006212B5">
        <w:rPr>
          <w:rFonts w:ascii="Calibri" w:hAnsi="Calibri" w:cs="Calibri"/>
          <w:color w:val="auto"/>
          <w:sz w:val="22"/>
          <w:szCs w:val="22"/>
        </w:rPr>
        <w:t xml:space="preserve"> 9, wstrzymuje się odpowiednio wypłatę należnego wynagrodzenia za odebrane roboty budowlane w części równej sumie kwot wynikających z nieprzedstawionych dowodów zapłaty.  </w:t>
      </w:r>
    </w:p>
    <w:bookmarkEnd w:id="3"/>
    <w:p w14:paraId="63A1C6BC" w14:textId="77777777" w:rsidR="00C944CE" w:rsidRPr="006212B5" w:rsidRDefault="00C944CE" w:rsidP="00EB24C7">
      <w:pPr>
        <w:spacing w:line="288" w:lineRule="auto"/>
        <w:jc w:val="center"/>
        <w:rPr>
          <w:rFonts w:ascii="Calibri" w:hAnsi="Calibri" w:cs="Calibri"/>
          <w:sz w:val="22"/>
          <w:szCs w:val="22"/>
        </w:rPr>
      </w:pPr>
    </w:p>
    <w:p w14:paraId="27E6E418" w14:textId="563C5550" w:rsidR="002A355D" w:rsidRPr="006212B5" w:rsidRDefault="002A355D" w:rsidP="00EB24C7">
      <w:pPr>
        <w:spacing w:line="288" w:lineRule="auto"/>
        <w:jc w:val="center"/>
        <w:rPr>
          <w:rFonts w:ascii="Calibri" w:hAnsi="Calibri" w:cs="Calibri"/>
          <w:sz w:val="22"/>
          <w:szCs w:val="22"/>
        </w:rPr>
      </w:pPr>
      <w:r w:rsidRPr="006212B5">
        <w:rPr>
          <w:rFonts w:ascii="Calibri" w:hAnsi="Calibri" w:cs="Calibri"/>
          <w:sz w:val="22"/>
          <w:szCs w:val="22"/>
        </w:rPr>
        <w:t>§ 4</w:t>
      </w:r>
    </w:p>
    <w:p w14:paraId="5FC922E4" w14:textId="77777777" w:rsidR="002A355D" w:rsidRPr="006212B5" w:rsidRDefault="002A355D" w:rsidP="00EB24C7">
      <w:pPr>
        <w:keepLines/>
        <w:numPr>
          <w:ilvl w:val="0"/>
          <w:numId w:val="4"/>
        </w:numPr>
        <w:spacing w:line="288" w:lineRule="auto"/>
        <w:jc w:val="both"/>
        <w:rPr>
          <w:rFonts w:ascii="Calibri" w:hAnsi="Calibri" w:cs="Calibri"/>
          <w:snapToGrid w:val="0"/>
          <w:sz w:val="22"/>
          <w:szCs w:val="22"/>
        </w:rPr>
      </w:pPr>
      <w:r w:rsidRPr="006212B5">
        <w:rPr>
          <w:rFonts w:ascii="Calibri" w:hAnsi="Calibri" w:cs="Calibri"/>
          <w:snapToGrid w:val="0"/>
          <w:sz w:val="22"/>
          <w:szCs w:val="22"/>
        </w:rPr>
        <w:t>Zamawiający zobowiązany jest do:</w:t>
      </w:r>
    </w:p>
    <w:p w14:paraId="424C6B2E" w14:textId="77777777" w:rsidR="002A355D" w:rsidRPr="006212B5" w:rsidRDefault="002A355D" w:rsidP="00E308F0">
      <w:pPr>
        <w:pStyle w:val="Tekstpodstawowy"/>
        <w:numPr>
          <w:ilvl w:val="0"/>
          <w:numId w:val="2"/>
        </w:numPr>
        <w:spacing w:line="288" w:lineRule="auto"/>
        <w:ind w:left="720" w:right="0"/>
        <w:rPr>
          <w:rFonts w:ascii="Calibri" w:hAnsi="Calibri" w:cs="Calibri"/>
          <w:color w:val="auto"/>
          <w:sz w:val="22"/>
          <w:szCs w:val="22"/>
        </w:rPr>
      </w:pPr>
      <w:r w:rsidRPr="006212B5">
        <w:rPr>
          <w:rFonts w:ascii="Calibri" w:hAnsi="Calibri" w:cs="Calibri"/>
          <w:color w:val="auto"/>
          <w:sz w:val="22"/>
          <w:szCs w:val="22"/>
        </w:rPr>
        <w:t xml:space="preserve">przekazania terenu budowy w ciągu </w:t>
      </w:r>
      <w:r w:rsidR="00ED6743" w:rsidRPr="006212B5">
        <w:rPr>
          <w:rFonts w:ascii="Calibri" w:hAnsi="Calibri" w:cs="Calibri"/>
          <w:color w:val="auto"/>
          <w:sz w:val="22"/>
          <w:szCs w:val="22"/>
        </w:rPr>
        <w:t>14</w:t>
      </w:r>
      <w:r w:rsidRPr="006212B5">
        <w:rPr>
          <w:rFonts w:ascii="Calibri" w:hAnsi="Calibri" w:cs="Calibri"/>
          <w:color w:val="auto"/>
          <w:sz w:val="22"/>
          <w:szCs w:val="22"/>
        </w:rPr>
        <w:t xml:space="preserve"> dni od podpisania umowy,</w:t>
      </w:r>
    </w:p>
    <w:p w14:paraId="08B8A233" w14:textId="77777777" w:rsidR="002A355D" w:rsidRPr="006212B5" w:rsidRDefault="002A355D" w:rsidP="00E308F0">
      <w:pPr>
        <w:pStyle w:val="Tekstpodstawowy"/>
        <w:numPr>
          <w:ilvl w:val="0"/>
          <w:numId w:val="2"/>
        </w:numPr>
        <w:spacing w:line="288" w:lineRule="auto"/>
        <w:ind w:left="720" w:right="0"/>
        <w:rPr>
          <w:rFonts w:ascii="Calibri" w:hAnsi="Calibri" w:cs="Calibri"/>
          <w:color w:val="auto"/>
          <w:sz w:val="22"/>
          <w:szCs w:val="22"/>
        </w:rPr>
      </w:pPr>
      <w:r w:rsidRPr="006212B5">
        <w:rPr>
          <w:rFonts w:ascii="Calibri" w:hAnsi="Calibri" w:cs="Calibri"/>
          <w:color w:val="auto"/>
          <w:sz w:val="22"/>
          <w:szCs w:val="22"/>
        </w:rPr>
        <w:t>nadzoru nad realizacją zadania,</w:t>
      </w:r>
    </w:p>
    <w:p w14:paraId="2E3333E1" w14:textId="55D6D49B" w:rsidR="002A355D" w:rsidRPr="006212B5" w:rsidRDefault="002A355D" w:rsidP="00E308F0">
      <w:pPr>
        <w:pStyle w:val="Tekstpodstawowy"/>
        <w:numPr>
          <w:ilvl w:val="0"/>
          <w:numId w:val="2"/>
        </w:numPr>
        <w:spacing w:line="288" w:lineRule="auto"/>
        <w:ind w:left="720" w:right="0"/>
        <w:rPr>
          <w:rFonts w:ascii="Calibri" w:hAnsi="Calibri" w:cs="Calibri"/>
          <w:color w:val="auto"/>
          <w:sz w:val="22"/>
          <w:szCs w:val="22"/>
        </w:rPr>
      </w:pPr>
      <w:r w:rsidRPr="006212B5">
        <w:rPr>
          <w:rFonts w:ascii="Calibri" w:hAnsi="Calibri" w:cs="Calibri"/>
          <w:color w:val="auto"/>
          <w:sz w:val="22"/>
          <w:szCs w:val="22"/>
        </w:rPr>
        <w:t xml:space="preserve">rozpoczęcia czynności </w:t>
      </w:r>
      <w:r w:rsidR="00C944CE" w:rsidRPr="006212B5">
        <w:rPr>
          <w:rFonts w:ascii="Calibri" w:hAnsi="Calibri" w:cs="Calibri"/>
          <w:color w:val="auto"/>
          <w:sz w:val="22"/>
          <w:szCs w:val="22"/>
        </w:rPr>
        <w:t xml:space="preserve">danego </w:t>
      </w:r>
      <w:r w:rsidRPr="006212B5">
        <w:rPr>
          <w:rFonts w:ascii="Calibri" w:hAnsi="Calibri" w:cs="Calibri"/>
          <w:color w:val="auto"/>
          <w:sz w:val="22"/>
          <w:szCs w:val="22"/>
        </w:rPr>
        <w:t>odbior</w:t>
      </w:r>
      <w:r w:rsidR="00C25648" w:rsidRPr="006212B5">
        <w:rPr>
          <w:rFonts w:ascii="Calibri" w:hAnsi="Calibri" w:cs="Calibri"/>
          <w:color w:val="auto"/>
          <w:sz w:val="22"/>
          <w:szCs w:val="22"/>
        </w:rPr>
        <w:t>u</w:t>
      </w:r>
      <w:r w:rsidRPr="006212B5">
        <w:rPr>
          <w:rFonts w:ascii="Calibri" w:hAnsi="Calibri" w:cs="Calibri"/>
          <w:color w:val="auto"/>
          <w:sz w:val="22"/>
          <w:szCs w:val="22"/>
        </w:rPr>
        <w:t xml:space="preserve"> </w:t>
      </w:r>
      <w:r w:rsidR="00C944CE" w:rsidRPr="006212B5">
        <w:rPr>
          <w:rFonts w:ascii="Calibri" w:hAnsi="Calibri" w:cs="Calibri"/>
          <w:color w:val="auto"/>
          <w:sz w:val="22"/>
          <w:szCs w:val="22"/>
        </w:rPr>
        <w:t>częściowego</w:t>
      </w:r>
      <w:r w:rsidR="004F13B2" w:rsidRPr="006212B5">
        <w:rPr>
          <w:rFonts w:ascii="Calibri" w:hAnsi="Calibri" w:cs="Calibri"/>
          <w:color w:val="auto"/>
          <w:sz w:val="22"/>
          <w:szCs w:val="22"/>
        </w:rPr>
        <w:t xml:space="preserve"> </w:t>
      </w:r>
      <w:r w:rsidRPr="006212B5">
        <w:rPr>
          <w:rFonts w:ascii="Calibri" w:hAnsi="Calibri" w:cs="Calibri"/>
          <w:color w:val="auto"/>
          <w:sz w:val="22"/>
          <w:szCs w:val="22"/>
        </w:rPr>
        <w:t xml:space="preserve">przedmiotu umowy w terminie 14 dni od  pisemnego zgłoszenia przez Wykonawcę zakończenia </w:t>
      </w:r>
      <w:r w:rsidR="004F13B2" w:rsidRPr="006212B5">
        <w:rPr>
          <w:rFonts w:ascii="Calibri" w:hAnsi="Calibri" w:cs="Calibri"/>
          <w:color w:val="auto"/>
          <w:sz w:val="22"/>
          <w:szCs w:val="22"/>
        </w:rPr>
        <w:t xml:space="preserve">realizacji </w:t>
      </w:r>
      <w:r w:rsidR="00C944CE" w:rsidRPr="006212B5">
        <w:rPr>
          <w:rFonts w:ascii="Calibri" w:hAnsi="Calibri" w:cs="Calibri"/>
          <w:color w:val="auto"/>
          <w:sz w:val="22"/>
          <w:szCs w:val="22"/>
        </w:rPr>
        <w:t>tej części przedmiotu umowy</w:t>
      </w:r>
      <w:r w:rsidR="004F13B2" w:rsidRPr="006212B5">
        <w:rPr>
          <w:rFonts w:ascii="Calibri" w:hAnsi="Calibri" w:cs="Calibri"/>
          <w:color w:val="auto"/>
          <w:sz w:val="22"/>
          <w:szCs w:val="22"/>
        </w:rPr>
        <w:t xml:space="preserve"> </w:t>
      </w:r>
      <w:r w:rsidR="00C944CE" w:rsidRPr="006212B5">
        <w:rPr>
          <w:rFonts w:ascii="Calibri" w:hAnsi="Calibri" w:cs="Calibri"/>
          <w:color w:val="auto"/>
          <w:sz w:val="22"/>
          <w:szCs w:val="22"/>
        </w:rPr>
        <w:br/>
      </w:r>
      <w:r w:rsidRPr="006212B5">
        <w:rPr>
          <w:rFonts w:ascii="Calibri" w:hAnsi="Calibri" w:cs="Calibri"/>
          <w:color w:val="auto"/>
          <w:sz w:val="22"/>
          <w:szCs w:val="22"/>
        </w:rPr>
        <w:t xml:space="preserve">i do </w:t>
      </w:r>
      <w:r w:rsidR="004F13B2" w:rsidRPr="006212B5">
        <w:rPr>
          <w:rFonts w:ascii="Calibri" w:hAnsi="Calibri" w:cs="Calibri"/>
          <w:color w:val="auto"/>
          <w:sz w:val="22"/>
          <w:szCs w:val="22"/>
        </w:rPr>
        <w:t>podpisania – w przypadku braku wad oraz uwag co do danej części lub całości przedmiotu umowy –</w:t>
      </w:r>
      <w:r w:rsidR="00C944CE" w:rsidRPr="006212B5">
        <w:rPr>
          <w:rFonts w:ascii="Calibri" w:hAnsi="Calibri" w:cs="Calibri"/>
          <w:color w:val="auto"/>
          <w:sz w:val="22"/>
          <w:szCs w:val="22"/>
        </w:rPr>
        <w:t xml:space="preserve"> </w:t>
      </w:r>
      <w:r w:rsidRPr="006212B5">
        <w:rPr>
          <w:rFonts w:ascii="Calibri" w:hAnsi="Calibri" w:cs="Calibri"/>
          <w:color w:val="auto"/>
          <w:sz w:val="22"/>
          <w:szCs w:val="22"/>
        </w:rPr>
        <w:t>protokoł</w:t>
      </w:r>
      <w:r w:rsidR="00FB53F5" w:rsidRPr="006212B5">
        <w:rPr>
          <w:rFonts w:ascii="Calibri" w:hAnsi="Calibri" w:cs="Calibri"/>
          <w:color w:val="auto"/>
          <w:sz w:val="22"/>
          <w:szCs w:val="22"/>
        </w:rPr>
        <w:t xml:space="preserve">ów </w:t>
      </w:r>
      <w:r w:rsidRPr="006212B5">
        <w:rPr>
          <w:rFonts w:ascii="Calibri" w:hAnsi="Calibri" w:cs="Calibri"/>
          <w:color w:val="auto"/>
          <w:sz w:val="22"/>
          <w:szCs w:val="22"/>
        </w:rPr>
        <w:t>odbior</w:t>
      </w:r>
      <w:r w:rsidR="00FB53F5" w:rsidRPr="006212B5">
        <w:rPr>
          <w:rFonts w:ascii="Calibri" w:hAnsi="Calibri" w:cs="Calibri"/>
          <w:color w:val="auto"/>
          <w:sz w:val="22"/>
          <w:szCs w:val="22"/>
        </w:rPr>
        <w:t xml:space="preserve">ów </w:t>
      </w:r>
      <w:r w:rsidR="00C944CE" w:rsidRPr="006212B5">
        <w:rPr>
          <w:rFonts w:ascii="Calibri" w:hAnsi="Calibri" w:cs="Calibri"/>
          <w:color w:val="auto"/>
          <w:sz w:val="22"/>
          <w:szCs w:val="22"/>
        </w:rPr>
        <w:t>częściowych</w:t>
      </w:r>
      <w:r w:rsidR="004F13B2" w:rsidRPr="006212B5">
        <w:rPr>
          <w:rFonts w:ascii="Calibri" w:hAnsi="Calibri" w:cs="Calibri"/>
          <w:color w:val="auto"/>
          <w:sz w:val="22"/>
          <w:szCs w:val="22"/>
        </w:rPr>
        <w:t xml:space="preserve"> oraz protokołu odbioru końcowego.</w:t>
      </w:r>
    </w:p>
    <w:p w14:paraId="7D59FECC" w14:textId="77777777" w:rsidR="002A355D" w:rsidRPr="006212B5" w:rsidRDefault="002A355D" w:rsidP="00EB24C7">
      <w:pPr>
        <w:keepLines/>
        <w:numPr>
          <w:ilvl w:val="0"/>
          <w:numId w:val="4"/>
        </w:numPr>
        <w:spacing w:line="288" w:lineRule="auto"/>
        <w:jc w:val="both"/>
        <w:rPr>
          <w:rFonts w:ascii="Calibri" w:hAnsi="Calibri" w:cs="Calibri"/>
          <w:snapToGrid w:val="0"/>
          <w:sz w:val="22"/>
          <w:szCs w:val="22"/>
        </w:rPr>
      </w:pPr>
      <w:r w:rsidRPr="006212B5">
        <w:rPr>
          <w:rFonts w:ascii="Calibri" w:hAnsi="Calibri" w:cs="Calibri"/>
          <w:snapToGrid w:val="0"/>
          <w:sz w:val="22"/>
          <w:szCs w:val="22"/>
        </w:rPr>
        <w:t>Wykonawca zobowiązany jest do:</w:t>
      </w:r>
    </w:p>
    <w:p w14:paraId="0090E3EE" w14:textId="77777777" w:rsidR="002A355D" w:rsidRPr="006212B5" w:rsidRDefault="002A355D" w:rsidP="00234AD1">
      <w:pPr>
        <w:keepLines/>
        <w:numPr>
          <w:ilvl w:val="1"/>
          <w:numId w:val="4"/>
        </w:numPr>
        <w:tabs>
          <w:tab w:val="clear" w:pos="1080"/>
          <w:tab w:val="num" w:pos="426"/>
        </w:tabs>
        <w:spacing w:line="288" w:lineRule="auto"/>
        <w:ind w:left="709" w:right="48"/>
        <w:jc w:val="both"/>
        <w:rPr>
          <w:rFonts w:ascii="Calibri" w:hAnsi="Calibri" w:cs="Calibri"/>
          <w:snapToGrid w:val="0"/>
          <w:sz w:val="22"/>
          <w:szCs w:val="22"/>
        </w:rPr>
      </w:pPr>
      <w:r w:rsidRPr="006212B5">
        <w:rPr>
          <w:rFonts w:ascii="Calibri" w:hAnsi="Calibri" w:cs="Calibri"/>
          <w:snapToGrid w:val="0"/>
          <w:sz w:val="22"/>
          <w:szCs w:val="22"/>
        </w:rPr>
        <w:t>powołania kierownika</w:t>
      </w:r>
      <w:r w:rsidR="00FB53F5" w:rsidRPr="006212B5">
        <w:rPr>
          <w:rFonts w:ascii="Calibri" w:hAnsi="Calibri" w:cs="Calibri"/>
          <w:snapToGrid w:val="0"/>
          <w:sz w:val="22"/>
          <w:szCs w:val="22"/>
        </w:rPr>
        <w:t xml:space="preserve"> </w:t>
      </w:r>
      <w:r w:rsidRPr="006212B5">
        <w:rPr>
          <w:rFonts w:ascii="Calibri" w:hAnsi="Calibri" w:cs="Calibri"/>
          <w:snapToGrid w:val="0"/>
          <w:sz w:val="22"/>
          <w:szCs w:val="22"/>
        </w:rPr>
        <w:t>budowy</w:t>
      </w:r>
    </w:p>
    <w:p w14:paraId="5184D2D7" w14:textId="77777777" w:rsidR="002A355D" w:rsidRPr="006212B5" w:rsidRDefault="002A355D" w:rsidP="00234AD1">
      <w:pPr>
        <w:keepLines/>
        <w:numPr>
          <w:ilvl w:val="1"/>
          <w:numId w:val="4"/>
        </w:numPr>
        <w:tabs>
          <w:tab w:val="clear" w:pos="1080"/>
          <w:tab w:val="num" w:pos="426"/>
        </w:tabs>
        <w:spacing w:line="288" w:lineRule="auto"/>
        <w:ind w:left="709" w:right="48"/>
        <w:jc w:val="both"/>
        <w:rPr>
          <w:rFonts w:ascii="Calibri" w:hAnsi="Calibri" w:cs="Calibri"/>
          <w:snapToGrid w:val="0"/>
          <w:sz w:val="22"/>
          <w:szCs w:val="22"/>
        </w:rPr>
      </w:pPr>
      <w:r w:rsidRPr="006212B5">
        <w:rPr>
          <w:rFonts w:ascii="Calibri" w:hAnsi="Calibri" w:cs="Calibri"/>
          <w:snapToGrid w:val="0"/>
          <w:sz w:val="22"/>
          <w:szCs w:val="22"/>
        </w:rPr>
        <w:t>wykonania przedmiotu umowy zgodnie z opisem technicznym przedmiotu zamówienia,</w:t>
      </w:r>
      <w:r w:rsidR="00FB53F5" w:rsidRPr="006212B5">
        <w:rPr>
          <w:rFonts w:ascii="Calibri" w:hAnsi="Calibri" w:cs="Calibri"/>
          <w:snapToGrid w:val="0"/>
          <w:sz w:val="22"/>
          <w:szCs w:val="22"/>
        </w:rPr>
        <w:t xml:space="preserve"> </w:t>
      </w:r>
      <w:r w:rsidRPr="006212B5">
        <w:rPr>
          <w:rFonts w:ascii="Calibri" w:hAnsi="Calibri" w:cs="Calibri"/>
          <w:snapToGrid w:val="0"/>
          <w:sz w:val="22"/>
          <w:szCs w:val="22"/>
        </w:rPr>
        <w:t>specyfikacją techniczną wykonania i odbioru robót budowlanych, zasadami wiedzy technicznej i przepisami prawa;</w:t>
      </w:r>
    </w:p>
    <w:p w14:paraId="6F99507B" w14:textId="5D279C32" w:rsidR="004B3BB1" w:rsidRPr="006212B5" w:rsidRDefault="004B3BB1" w:rsidP="00234AD1">
      <w:pPr>
        <w:keepLines/>
        <w:numPr>
          <w:ilvl w:val="1"/>
          <w:numId w:val="4"/>
        </w:numPr>
        <w:tabs>
          <w:tab w:val="clear" w:pos="1080"/>
          <w:tab w:val="num" w:pos="426"/>
        </w:tabs>
        <w:spacing w:line="288" w:lineRule="auto"/>
        <w:ind w:left="709" w:right="48"/>
        <w:jc w:val="both"/>
        <w:rPr>
          <w:rFonts w:ascii="Calibri" w:hAnsi="Calibri" w:cs="Calibri"/>
          <w:snapToGrid w:val="0"/>
          <w:sz w:val="22"/>
          <w:szCs w:val="22"/>
        </w:rPr>
      </w:pPr>
      <w:r w:rsidRPr="006212B5">
        <w:rPr>
          <w:rFonts w:ascii="Calibri" w:hAnsi="Calibri" w:cs="Calibri"/>
          <w:snapToGrid w:val="0"/>
          <w:sz w:val="22"/>
          <w:szCs w:val="22"/>
        </w:rPr>
        <w:t>współpracy i dostosowania tempa i harmonogramu prac do prac zlecanych</w:t>
      </w:r>
      <w:r w:rsidR="00C944CE" w:rsidRPr="006212B5">
        <w:rPr>
          <w:rFonts w:ascii="Calibri" w:hAnsi="Calibri" w:cs="Calibri"/>
          <w:snapToGrid w:val="0"/>
          <w:sz w:val="22"/>
          <w:szCs w:val="22"/>
        </w:rPr>
        <w:t xml:space="preserve"> przez inne podmioty realizujące prace na tożsamym obszarze, w szczególności</w:t>
      </w:r>
      <w:r w:rsidRPr="006212B5">
        <w:rPr>
          <w:rFonts w:ascii="Calibri" w:hAnsi="Calibri" w:cs="Calibri"/>
          <w:snapToGrid w:val="0"/>
          <w:sz w:val="22"/>
          <w:szCs w:val="22"/>
        </w:rPr>
        <w:t xml:space="preserve"> przez Przedsiębiorstwo Wodociągów i Kanalizacji Sp. z o</w:t>
      </w:r>
      <w:r w:rsidR="009923BA" w:rsidRPr="006212B5">
        <w:rPr>
          <w:rFonts w:ascii="Calibri" w:hAnsi="Calibri" w:cs="Calibri"/>
          <w:snapToGrid w:val="0"/>
          <w:sz w:val="22"/>
          <w:szCs w:val="22"/>
        </w:rPr>
        <w:t>.</w:t>
      </w:r>
      <w:r w:rsidRPr="006212B5">
        <w:rPr>
          <w:rFonts w:ascii="Calibri" w:hAnsi="Calibri" w:cs="Calibri"/>
          <w:snapToGrid w:val="0"/>
          <w:sz w:val="22"/>
          <w:szCs w:val="22"/>
        </w:rPr>
        <w:t xml:space="preserve"> o. w Jarocinie;</w:t>
      </w:r>
    </w:p>
    <w:p w14:paraId="67B163D6" w14:textId="77777777" w:rsidR="002A355D" w:rsidRPr="006212B5" w:rsidRDefault="002A355D" w:rsidP="00E308F0">
      <w:pPr>
        <w:pStyle w:val="Style6"/>
        <w:widowControl/>
        <w:numPr>
          <w:ilvl w:val="1"/>
          <w:numId w:val="4"/>
        </w:numPr>
        <w:tabs>
          <w:tab w:val="clear" w:pos="1080"/>
          <w:tab w:val="num" w:pos="-3119"/>
        </w:tabs>
        <w:spacing w:line="288" w:lineRule="auto"/>
        <w:ind w:left="709" w:right="48"/>
        <w:jc w:val="both"/>
        <w:rPr>
          <w:rStyle w:val="FontStyle14"/>
          <w:rFonts w:ascii="Calibri" w:hAnsi="Calibri" w:cs="Calibri"/>
          <w:sz w:val="22"/>
          <w:szCs w:val="22"/>
        </w:rPr>
      </w:pPr>
      <w:r w:rsidRPr="006212B5">
        <w:rPr>
          <w:rFonts w:ascii="Calibri" w:hAnsi="Calibri" w:cs="Calibri"/>
          <w:snapToGrid w:val="0"/>
          <w:sz w:val="22"/>
          <w:szCs w:val="22"/>
        </w:rPr>
        <w:t xml:space="preserve">protokolarnego przejęcia terenu budowy, </w:t>
      </w:r>
      <w:r w:rsidRPr="006212B5">
        <w:rPr>
          <w:rStyle w:val="FontStyle13"/>
          <w:rFonts w:ascii="Calibri" w:hAnsi="Calibri" w:cs="Calibri"/>
        </w:rPr>
        <w:t>jego zagospodarowania oraz właściwego oznaczenia oraz zabezpieczenia terenu budowy i miejsc prowadzenia robót, zapewnienia należytego ładu i porządku, a w szczególności przestrzegania przepisów BHP, ochronę p.poż. na terenie budowy na koszt własny;</w:t>
      </w:r>
    </w:p>
    <w:p w14:paraId="1B4FEAFA" w14:textId="77777777" w:rsidR="002A355D" w:rsidRPr="006212B5" w:rsidRDefault="002A355D" w:rsidP="00E308F0">
      <w:pPr>
        <w:keepLines/>
        <w:numPr>
          <w:ilvl w:val="1"/>
          <w:numId w:val="4"/>
        </w:numPr>
        <w:tabs>
          <w:tab w:val="clear" w:pos="1080"/>
          <w:tab w:val="num" w:pos="709"/>
        </w:tabs>
        <w:spacing w:line="288" w:lineRule="auto"/>
        <w:ind w:left="709" w:right="48"/>
        <w:jc w:val="both"/>
        <w:rPr>
          <w:rFonts w:ascii="Calibri" w:hAnsi="Calibri" w:cs="Calibri"/>
          <w:snapToGrid w:val="0"/>
          <w:sz w:val="22"/>
          <w:szCs w:val="22"/>
        </w:rPr>
      </w:pPr>
      <w:r w:rsidRPr="006212B5">
        <w:rPr>
          <w:rFonts w:ascii="Calibri" w:hAnsi="Calibri" w:cs="Calibri"/>
          <w:snapToGrid w:val="0"/>
          <w:sz w:val="22"/>
          <w:szCs w:val="22"/>
        </w:rPr>
        <w:t>sporządzenia przed rozpoczęciem budowy planu bezpieczeństwa i ochrony zdrowia, uwzględniając specyfikę obiektu i warunki prowadzenia robót budowlanych;</w:t>
      </w:r>
    </w:p>
    <w:p w14:paraId="63F63150" w14:textId="77777777" w:rsidR="002A355D" w:rsidRPr="006212B5" w:rsidRDefault="002A355D" w:rsidP="00E308F0">
      <w:pPr>
        <w:pStyle w:val="Style6"/>
        <w:widowControl/>
        <w:numPr>
          <w:ilvl w:val="1"/>
          <w:numId w:val="4"/>
        </w:numPr>
        <w:tabs>
          <w:tab w:val="clear" w:pos="1080"/>
          <w:tab w:val="num" w:pos="-3119"/>
        </w:tabs>
        <w:spacing w:line="288" w:lineRule="auto"/>
        <w:ind w:left="709" w:right="48"/>
        <w:jc w:val="both"/>
        <w:rPr>
          <w:rStyle w:val="FontStyle15"/>
          <w:rFonts w:ascii="Calibri" w:hAnsi="Calibri" w:cs="Calibri"/>
        </w:rPr>
      </w:pPr>
      <w:r w:rsidRPr="006212B5">
        <w:rPr>
          <w:rFonts w:ascii="Calibri" w:hAnsi="Calibri" w:cs="Calibri"/>
          <w:snapToGrid w:val="0"/>
          <w:sz w:val="22"/>
          <w:szCs w:val="22"/>
        </w:rPr>
        <w:t xml:space="preserve">zabezpieczenia terenu budowy z zachowaniem najwyższej staranności i zapewnienia bezpieczeństwa osób znajdujących się na terenie budowy; </w:t>
      </w:r>
      <w:r w:rsidRPr="006212B5">
        <w:rPr>
          <w:rStyle w:val="FontStyle13"/>
          <w:rFonts w:ascii="Calibri" w:hAnsi="Calibri" w:cs="Calibri"/>
        </w:rPr>
        <w:t>zabezpieczenia terenu budowy przed kradzieżą i innymi ujemnymi oddziaływaniami i ponoszenia skutków finansowych z tego tytułu;</w:t>
      </w:r>
    </w:p>
    <w:p w14:paraId="76CEC89D" w14:textId="77777777" w:rsidR="002A355D" w:rsidRPr="006212B5" w:rsidRDefault="002A355D" w:rsidP="00E308F0">
      <w:pPr>
        <w:pStyle w:val="Style7"/>
        <w:widowControl/>
        <w:numPr>
          <w:ilvl w:val="1"/>
          <w:numId w:val="4"/>
        </w:numPr>
        <w:tabs>
          <w:tab w:val="clear" w:pos="1080"/>
          <w:tab w:val="num" w:pos="709"/>
        </w:tabs>
        <w:spacing w:line="288" w:lineRule="auto"/>
        <w:ind w:left="709" w:right="48"/>
        <w:jc w:val="both"/>
        <w:rPr>
          <w:rStyle w:val="FontStyle13"/>
          <w:rFonts w:ascii="Calibri" w:hAnsi="Calibri" w:cs="Calibri"/>
        </w:rPr>
      </w:pPr>
      <w:r w:rsidRPr="006212B5">
        <w:rPr>
          <w:rStyle w:val="FontStyle13"/>
          <w:rFonts w:ascii="Calibri" w:hAnsi="Calibri" w:cs="Calibri"/>
        </w:rPr>
        <w:t>ponoszenia odpowiedzialności za szkody powstałe na terenie budowy pozostające w związku przyczynowym lub spowodowane robotami prowadzonymi przez Wykonawcę;</w:t>
      </w:r>
    </w:p>
    <w:p w14:paraId="75F32738" w14:textId="77777777" w:rsidR="002A355D" w:rsidRPr="006212B5" w:rsidRDefault="002A355D" w:rsidP="00E308F0">
      <w:pPr>
        <w:pStyle w:val="Style7"/>
        <w:widowControl/>
        <w:numPr>
          <w:ilvl w:val="1"/>
          <w:numId w:val="4"/>
        </w:numPr>
        <w:tabs>
          <w:tab w:val="clear" w:pos="1080"/>
          <w:tab w:val="num" w:pos="-3119"/>
        </w:tabs>
        <w:spacing w:line="288" w:lineRule="auto"/>
        <w:ind w:left="709" w:right="48"/>
        <w:jc w:val="both"/>
        <w:rPr>
          <w:rStyle w:val="FontStyle15"/>
          <w:rFonts w:ascii="Calibri" w:hAnsi="Calibri" w:cs="Calibri"/>
        </w:rPr>
      </w:pPr>
      <w:r w:rsidRPr="006212B5">
        <w:rPr>
          <w:rStyle w:val="FontStyle13"/>
          <w:rFonts w:ascii="Calibri" w:hAnsi="Calibri" w:cs="Calibri"/>
        </w:rPr>
        <w:t>zabezpieczenia instalacji i urządzeń na terenie budowy i w jej bezpośrednim otoczeniu - jeśli wynika to z dokumentacji — przed ich zniszczeniem lub uszkodzeniem w trakcie wykonywania robót stanowiących przedmiot niniejszej umowy;</w:t>
      </w:r>
    </w:p>
    <w:p w14:paraId="0C3476AC" w14:textId="77777777" w:rsidR="002A355D" w:rsidRPr="006212B5" w:rsidRDefault="002A355D" w:rsidP="00E308F0">
      <w:pPr>
        <w:pStyle w:val="Style7"/>
        <w:widowControl/>
        <w:numPr>
          <w:ilvl w:val="1"/>
          <w:numId w:val="4"/>
        </w:numPr>
        <w:tabs>
          <w:tab w:val="clear" w:pos="1080"/>
          <w:tab w:val="num" w:pos="-3119"/>
        </w:tabs>
        <w:spacing w:line="288" w:lineRule="auto"/>
        <w:ind w:left="709" w:right="48"/>
        <w:jc w:val="both"/>
        <w:rPr>
          <w:rStyle w:val="FontStyle15"/>
          <w:rFonts w:ascii="Calibri" w:hAnsi="Calibri" w:cs="Calibri"/>
        </w:rPr>
      </w:pPr>
      <w:r w:rsidRPr="006212B5">
        <w:rPr>
          <w:rStyle w:val="FontStyle13"/>
          <w:rFonts w:ascii="Calibri" w:hAnsi="Calibri" w:cs="Calibri"/>
        </w:rPr>
        <w:t>utrzymywania terenu budowy w stanie wolnym od przeszkód komunikacyjnych oraz usuwania niepotrzebnych urządzeń pomocniczych, zbędnych materiałów oraz odpadów na koszt własny,</w:t>
      </w:r>
    </w:p>
    <w:p w14:paraId="53B96A8B" w14:textId="77777777" w:rsidR="002A355D" w:rsidRPr="006212B5" w:rsidRDefault="002A355D" w:rsidP="00E308F0">
      <w:pPr>
        <w:pStyle w:val="Style7"/>
        <w:widowControl/>
        <w:numPr>
          <w:ilvl w:val="1"/>
          <w:numId w:val="4"/>
        </w:numPr>
        <w:tabs>
          <w:tab w:val="clear" w:pos="1080"/>
          <w:tab w:val="num" w:pos="-3119"/>
        </w:tabs>
        <w:spacing w:line="288" w:lineRule="auto"/>
        <w:ind w:left="709" w:right="48"/>
        <w:jc w:val="both"/>
        <w:rPr>
          <w:rStyle w:val="FontStyle15"/>
          <w:rFonts w:ascii="Calibri" w:hAnsi="Calibri" w:cs="Calibri"/>
        </w:rPr>
      </w:pPr>
      <w:r w:rsidRPr="006212B5">
        <w:rPr>
          <w:rStyle w:val="FontStyle13"/>
          <w:rFonts w:ascii="Calibri" w:hAnsi="Calibri" w:cs="Calibri"/>
        </w:rPr>
        <w:lastRenderedPageBreak/>
        <w:t>wykonania na koszt własny prac niezbędnych ze względu na bezpieczeństwo lub konieczność zapobiegania awarii;</w:t>
      </w:r>
    </w:p>
    <w:p w14:paraId="0B3929F8" w14:textId="77777777" w:rsidR="002A355D" w:rsidRPr="006212B5" w:rsidRDefault="002A355D" w:rsidP="00E308F0">
      <w:pPr>
        <w:keepLines/>
        <w:numPr>
          <w:ilvl w:val="1"/>
          <w:numId w:val="4"/>
        </w:numPr>
        <w:tabs>
          <w:tab w:val="clear" w:pos="1080"/>
          <w:tab w:val="num" w:pos="709"/>
        </w:tabs>
        <w:spacing w:line="288" w:lineRule="auto"/>
        <w:ind w:left="709" w:right="48"/>
        <w:jc w:val="both"/>
        <w:rPr>
          <w:rFonts w:ascii="Calibri" w:hAnsi="Calibri" w:cs="Calibri"/>
          <w:snapToGrid w:val="0"/>
          <w:sz w:val="22"/>
          <w:szCs w:val="22"/>
        </w:rPr>
      </w:pPr>
      <w:r w:rsidRPr="006212B5">
        <w:rPr>
          <w:rFonts w:ascii="Calibri" w:hAnsi="Calibri" w:cs="Calibri"/>
          <w:snapToGrid w:val="0"/>
          <w:sz w:val="22"/>
          <w:szCs w:val="22"/>
        </w:rPr>
        <w:t xml:space="preserve">załatwienia wszystkich formalności i poniesienia kosztów związanych z budową  w tym </w:t>
      </w:r>
      <w:r w:rsidRPr="006212B5">
        <w:rPr>
          <w:rFonts w:ascii="Calibri" w:hAnsi="Calibri" w:cs="Calibri"/>
          <w:snapToGrid w:val="0"/>
          <w:sz w:val="22"/>
          <w:szCs w:val="22"/>
        </w:rPr>
        <w:br/>
        <w:t>w szczególności zakup materiałów niezbędnych dla realizacji przedmiotu zamówienia;</w:t>
      </w:r>
    </w:p>
    <w:p w14:paraId="2B0BCFE9" w14:textId="77777777" w:rsidR="002A355D" w:rsidRPr="006212B5" w:rsidRDefault="002A355D" w:rsidP="00E308F0">
      <w:pPr>
        <w:numPr>
          <w:ilvl w:val="1"/>
          <w:numId w:val="4"/>
        </w:numPr>
        <w:tabs>
          <w:tab w:val="clear" w:pos="1080"/>
        </w:tabs>
        <w:spacing w:line="288" w:lineRule="auto"/>
        <w:ind w:left="709" w:right="48"/>
        <w:jc w:val="both"/>
        <w:rPr>
          <w:rFonts w:ascii="Calibri" w:hAnsi="Calibri" w:cs="Calibri"/>
          <w:sz w:val="22"/>
          <w:szCs w:val="22"/>
        </w:rPr>
      </w:pPr>
      <w:r w:rsidRPr="006212B5">
        <w:rPr>
          <w:rFonts w:ascii="Calibri" w:hAnsi="Calibri" w:cs="Calibri"/>
          <w:sz w:val="22"/>
          <w:szCs w:val="22"/>
        </w:rPr>
        <w:t xml:space="preserve">postępowania z odpadami powstałymi w trakcie realizacji przedmiotu umowy zgodnie </w:t>
      </w:r>
      <w:r w:rsidRPr="006212B5">
        <w:rPr>
          <w:rFonts w:ascii="Calibri" w:hAnsi="Calibri" w:cs="Calibri"/>
          <w:sz w:val="22"/>
          <w:szCs w:val="22"/>
        </w:rPr>
        <w:br/>
        <w:t xml:space="preserve">z zapisami ustawy o odpadach z dnia 14 grudnia 2012 r. </w:t>
      </w:r>
      <w:r w:rsidRPr="006212B5">
        <w:rPr>
          <w:rFonts w:ascii="Calibri" w:hAnsi="Calibri" w:cs="Calibri"/>
          <w:snapToGrid w:val="0"/>
          <w:sz w:val="22"/>
          <w:szCs w:val="22"/>
        </w:rPr>
        <w:t xml:space="preserve">(tekst jednolity: z dnia 8 grudnia 2017 roku, Dz.U. z 2018 r. poz. 21 ze zm.) </w:t>
      </w:r>
      <w:r w:rsidRPr="006212B5">
        <w:rPr>
          <w:rFonts w:ascii="Calibri" w:hAnsi="Calibri" w:cs="Calibri"/>
          <w:sz w:val="22"/>
          <w:szCs w:val="22"/>
        </w:rPr>
        <w:t>i ustawy z 27 kwietnia 2001 r. Prawo ochrony środowiska (</w:t>
      </w:r>
      <w:r w:rsidRPr="006212B5">
        <w:rPr>
          <w:rFonts w:ascii="Calibri" w:hAnsi="Calibri" w:cs="Calibri"/>
          <w:snapToGrid w:val="0"/>
          <w:sz w:val="22"/>
          <w:szCs w:val="22"/>
        </w:rPr>
        <w:t xml:space="preserve">tekst jednolity: z dnia 10 lutego 2017 roku, Dz.U. z 2017 r. poz. 519 ze zm.) </w:t>
      </w:r>
      <w:r w:rsidRPr="006212B5">
        <w:rPr>
          <w:rFonts w:ascii="Calibri" w:hAnsi="Calibri" w:cs="Calibri"/>
          <w:sz w:val="22"/>
          <w:szCs w:val="22"/>
        </w:rPr>
        <w:t>oraz zapewnienia na własny koszt transportu odpadów do miejsc ich wykorzystania lub utylizacji, łącznie z kosztami utylizacji;</w:t>
      </w:r>
    </w:p>
    <w:p w14:paraId="7F33D5B0" w14:textId="77777777" w:rsidR="002A355D" w:rsidRPr="006212B5" w:rsidRDefault="002A355D" w:rsidP="00E308F0">
      <w:pPr>
        <w:keepLines/>
        <w:numPr>
          <w:ilvl w:val="1"/>
          <w:numId w:val="4"/>
        </w:numPr>
        <w:tabs>
          <w:tab w:val="clear" w:pos="1080"/>
          <w:tab w:val="num" w:pos="709"/>
        </w:tabs>
        <w:spacing w:line="288" w:lineRule="auto"/>
        <w:ind w:left="709" w:right="48"/>
        <w:jc w:val="both"/>
        <w:rPr>
          <w:rFonts w:ascii="Calibri" w:hAnsi="Calibri" w:cs="Calibri"/>
          <w:snapToGrid w:val="0"/>
          <w:sz w:val="22"/>
          <w:szCs w:val="22"/>
        </w:rPr>
      </w:pPr>
      <w:r w:rsidRPr="006212B5">
        <w:rPr>
          <w:rFonts w:ascii="Calibri" w:hAnsi="Calibri" w:cs="Calibri"/>
          <w:snapToGrid w:val="0"/>
          <w:sz w:val="22"/>
          <w:szCs w:val="22"/>
        </w:rPr>
        <w:t>odtworzenia nawierzchni ulic i chodników, uszkodzonych w związku z prowadzonymi pracami w ramach przedmiotowej umowy;</w:t>
      </w:r>
    </w:p>
    <w:p w14:paraId="0299BC0C" w14:textId="088101FF" w:rsidR="002A355D" w:rsidRPr="006212B5" w:rsidRDefault="002A355D" w:rsidP="00E308F0">
      <w:pPr>
        <w:keepLines/>
        <w:numPr>
          <w:ilvl w:val="1"/>
          <w:numId w:val="4"/>
        </w:numPr>
        <w:tabs>
          <w:tab w:val="clear" w:pos="1080"/>
          <w:tab w:val="num" w:pos="709"/>
        </w:tabs>
        <w:spacing w:line="288" w:lineRule="auto"/>
        <w:ind w:left="709" w:right="48"/>
        <w:jc w:val="both"/>
        <w:rPr>
          <w:rFonts w:ascii="Calibri" w:hAnsi="Calibri" w:cs="Calibri"/>
          <w:snapToGrid w:val="0"/>
          <w:sz w:val="22"/>
          <w:szCs w:val="22"/>
        </w:rPr>
      </w:pPr>
      <w:r w:rsidRPr="006212B5">
        <w:rPr>
          <w:rFonts w:ascii="Calibri" w:hAnsi="Calibri" w:cs="Calibri"/>
          <w:snapToGrid w:val="0"/>
          <w:sz w:val="22"/>
          <w:szCs w:val="22"/>
        </w:rPr>
        <w:t xml:space="preserve">pisemnego zgłoszenia </w:t>
      </w:r>
      <w:r w:rsidR="006C7A68" w:rsidRPr="006212B5">
        <w:rPr>
          <w:rFonts w:ascii="Calibri" w:hAnsi="Calibri" w:cs="Calibri"/>
          <w:snapToGrid w:val="0"/>
          <w:sz w:val="22"/>
          <w:szCs w:val="22"/>
        </w:rPr>
        <w:t xml:space="preserve">poszczególnych </w:t>
      </w:r>
      <w:r w:rsidR="00484691" w:rsidRPr="006212B5">
        <w:rPr>
          <w:rFonts w:ascii="Calibri" w:hAnsi="Calibri" w:cs="Calibri"/>
          <w:snapToGrid w:val="0"/>
          <w:sz w:val="22"/>
          <w:szCs w:val="22"/>
        </w:rPr>
        <w:t xml:space="preserve">części </w:t>
      </w:r>
      <w:r w:rsidRPr="006212B5">
        <w:rPr>
          <w:rFonts w:ascii="Calibri" w:hAnsi="Calibri" w:cs="Calibri"/>
          <w:snapToGrid w:val="0"/>
          <w:sz w:val="22"/>
          <w:szCs w:val="22"/>
        </w:rPr>
        <w:t>przedmiotu umowy do odbior</w:t>
      </w:r>
      <w:r w:rsidR="00340999" w:rsidRPr="006212B5">
        <w:rPr>
          <w:rFonts w:ascii="Calibri" w:hAnsi="Calibri" w:cs="Calibri"/>
          <w:snapToGrid w:val="0"/>
          <w:sz w:val="22"/>
          <w:szCs w:val="22"/>
        </w:rPr>
        <w:t>u częściowego</w:t>
      </w:r>
      <w:r w:rsidR="00B7750E" w:rsidRPr="006212B5">
        <w:rPr>
          <w:rFonts w:ascii="Calibri" w:hAnsi="Calibri" w:cs="Calibri"/>
          <w:snapToGrid w:val="0"/>
          <w:sz w:val="22"/>
          <w:szCs w:val="22"/>
        </w:rPr>
        <w:t xml:space="preserve"> </w:t>
      </w:r>
      <w:r w:rsidR="006C7A68" w:rsidRPr="006212B5">
        <w:rPr>
          <w:rFonts w:ascii="Calibri" w:hAnsi="Calibri" w:cs="Calibri"/>
          <w:snapToGrid w:val="0"/>
          <w:sz w:val="22"/>
          <w:szCs w:val="22"/>
        </w:rPr>
        <w:t xml:space="preserve"> oraz pisemnego zgłoszenia całości przedmiotu umowy do </w:t>
      </w:r>
      <w:r w:rsidR="00B7750E" w:rsidRPr="006212B5">
        <w:rPr>
          <w:rFonts w:ascii="Calibri" w:hAnsi="Calibri" w:cs="Calibri"/>
          <w:snapToGrid w:val="0"/>
          <w:sz w:val="22"/>
          <w:szCs w:val="22"/>
        </w:rPr>
        <w:t>odbioru</w:t>
      </w:r>
      <w:r w:rsidRPr="006212B5">
        <w:rPr>
          <w:rFonts w:ascii="Calibri" w:hAnsi="Calibri" w:cs="Calibri"/>
          <w:snapToGrid w:val="0"/>
          <w:sz w:val="22"/>
          <w:szCs w:val="22"/>
        </w:rPr>
        <w:t xml:space="preserve"> końcowego, uczestniczenia w czynnościach odbioru i zapewnienie usunięcia stwierdzonych wad;</w:t>
      </w:r>
    </w:p>
    <w:p w14:paraId="5ECFDC9E" w14:textId="77777777" w:rsidR="002A355D" w:rsidRPr="006212B5" w:rsidRDefault="002A355D" w:rsidP="00E308F0">
      <w:pPr>
        <w:keepLines/>
        <w:numPr>
          <w:ilvl w:val="1"/>
          <w:numId w:val="4"/>
        </w:numPr>
        <w:tabs>
          <w:tab w:val="clear" w:pos="1080"/>
          <w:tab w:val="num" w:pos="709"/>
        </w:tabs>
        <w:spacing w:line="288" w:lineRule="auto"/>
        <w:ind w:left="709" w:right="48"/>
        <w:jc w:val="both"/>
        <w:rPr>
          <w:rFonts w:ascii="Calibri" w:hAnsi="Calibri" w:cs="Calibri"/>
          <w:snapToGrid w:val="0"/>
          <w:sz w:val="22"/>
          <w:szCs w:val="22"/>
        </w:rPr>
      </w:pPr>
      <w:r w:rsidRPr="006212B5">
        <w:rPr>
          <w:rFonts w:ascii="Calibri" w:hAnsi="Calibri" w:cs="Calibri"/>
          <w:snapToGrid w:val="0"/>
          <w:sz w:val="22"/>
          <w:szCs w:val="22"/>
        </w:rPr>
        <w:t>dbania o należyty porządek na terenie budowy;</w:t>
      </w:r>
    </w:p>
    <w:p w14:paraId="674F8572" w14:textId="77777777" w:rsidR="002A355D" w:rsidRPr="006212B5" w:rsidRDefault="002A355D" w:rsidP="00E308F0">
      <w:pPr>
        <w:keepLines/>
        <w:numPr>
          <w:ilvl w:val="1"/>
          <w:numId w:val="4"/>
        </w:numPr>
        <w:tabs>
          <w:tab w:val="clear" w:pos="1080"/>
          <w:tab w:val="num" w:pos="709"/>
        </w:tabs>
        <w:spacing w:line="288" w:lineRule="auto"/>
        <w:ind w:left="709" w:right="48"/>
        <w:jc w:val="both"/>
        <w:rPr>
          <w:rFonts w:ascii="Calibri" w:hAnsi="Calibri" w:cs="Calibri"/>
          <w:snapToGrid w:val="0"/>
          <w:sz w:val="22"/>
          <w:szCs w:val="22"/>
        </w:rPr>
      </w:pPr>
      <w:r w:rsidRPr="006212B5">
        <w:rPr>
          <w:rFonts w:ascii="Calibri" w:hAnsi="Calibri" w:cs="Calibri"/>
          <w:snapToGrid w:val="0"/>
          <w:sz w:val="22"/>
          <w:szCs w:val="22"/>
        </w:rPr>
        <w:t>użycia w zakresie realizacji przedmiotu umowy materiałów spełniających wymagania określone obowiązującymi warunkami oraz posiadającymi stosowne certyfikaty (aprobaty techniczne itp.) i na żądanie Zamawiającego przedstawić dokumenty poświadczające jakość stosowanych materiałów;</w:t>
      </w:r>
    </w:p>
    <w:p w14:paraId="70BF5468" w14:textId="77777777" w:rsidR="002A355D" w:rsidRPr="006212B5" w:rsidRDefault="002A355D" w:rsidP="00E308F0">
      <w:pPr>
        <w:keepLines/>
        <w:numPr>
          <w:ilvl w:val="1"/>
          <w:numId w:val="4"/>
        </w:numPr>
        <w:tabs>
          <w:tab w:val="clear" w:pos="1080"/>
          <w:tab w:val="num" w:pos="709"/>
        </w:tabs>
        <w:spacing w:line="288" w:lineRule="auto"/>
        <w:ind w:left="709" w:right="48"/>
        <w:jc w:val="both"/>
        <w:rPr>
          <w:rFonts w:ascii="Calibri" w:hAnsi="Calibri" w:cs="Calibri"/>
          <w:snapToGrid w:val="0"/>
          <w:sz w:val="22"/>
          <w:szCs w:val="22"/>
        </w:rPr>
      </w:pPr>
      <w:r w:rsidRPr="006212B5">
        <w:rPr>
          <w:rFonts w:ascii="Calibri" w:hAnsi="Calibri" w:cs="Calibri"/>
          <w:snapToGrid w:val="0"/>
          <w:sz w:val="22"/>
          <w:szCs w:val="22"/>
        </w:rPr>
        <w:t>wykonania na własny koszt wszelkich badań wymaganych odrębnymi przepisami oraz badań laboratoryjnych w przypadku wątpliwości Zamawiającego co do jakości stosowanych materiałów;</w:t>
      </w:r>
    </w:p>
    <w:p w14:paraId="77160C7E" w14:textId="1E4D0FDC" w:rsidR="002A355D" w:rsidRPr="006212B5" w:rsidRDefault="002A355D" w:rsidP="00E308F0">
      <w:pPr>
        <w:keepLines/>
        <w:numPr>
          <w:ilvl w:val="1"/>
          <w:numId w:val="4"/>
        </w:numPr>
        <w:tabs>
          <w:tab w:val="clear" w:pos="1080"/>
          <w:tab w:val="num" w:pos="709"/>
        </w:tabs>
        <w:spacing w:line="288" w:lineRule="auto"/>
        <w:ind w:left="709" w:right="48"/>
        <w:jc w:val="both"/>
        <w:rPr>
          <w:rFonts w:ascii="Calibri" w:hAnsi="Calibri" w:cs="Calibri"/>
          <w:snapToGrid w:val="0"/>
          <w:sz w:val="22"/>
          <w:szCs w:val="22"/>
        </w:rPr>
      </w:pPr>
      <w:r w:rsidRPr="006212B5">
        <w:rPr>
          <w:rFonts w:ascii="Calibri" w:hAnsi="Calibri" w:cs="Calibri"/>
          <w:snapToGrid w:val="0"/>
          <w:sz w:val="22"/>
          <w:szCs w:val="22"/>
        </w:rPr>
        <w:t xml:space="preserve">udzielenia pisemnej gwarancji na okres </w:t>
      </w:r>
      <w:r w:rsidR="00EE053F">
        <w:rPr>
          <w:rFonts w:ascii="Calibri" w:hAnsi="Calibri" w:cs="Calibri"/>
          <w:snapToGrid w:val="0"/>
          <w:sz w:val="22"/>
          <w:szCs w:val="22"/>
        </w:rPr>
        <w:t>….</w:t>
      </w:r>
      <w:r w:rsidRPr="006212B5">
        <w:rPr>
          <w:rFonts w:ascii="Calibri" w:hAnsi="Calibri" w:cs="Calibri"/>
          <w:snapToGrid w:val="0"/>
          <w:sz w:val="22"/>
          <w:szCs w:val="22"/>
        </w:rPr>
        <w:t xml:space="preserve"> miesięcy od dnia odbioru robót na wykonanie przedmiotu umowy </w:t>
      </w:r>
      <w:r w:rsidR="00340999" w:rsidRPr="006212B5">
        <w:rPr>
          <w:rFonts w:ascii="Calibri" w:hAnsi="Calibri" w:cs="Calibri"/>
          <w:snapToGrid w:val="0"/>
          <w:sz w:val="22"/>
          <w:szCs w:val="22"/>
        </w:rPr>
        <w:t xml:space="preserve">oraz minimum </w:t>
      </w:r>
      <w:r w:rsidR="00EE053F">
        <w:rPr>
          <w:rFonts w:ascii="Calibri" w:hAnsi="Calibri" w:cs="Calibri"/>
          <w:snapToGrid w:val="0"/>
          <w:sz w:val="22"/>
          <w:szCs w:val="22"/>
        </w:rPr>
        <w:t>….</w:t>
      </w:r>
      <w:r w:rsidR="00340999" w:rsidRPr="006212B5">
        <w:rPr>
          <w:rFonts w:ascii="Calibri" w:hAnsi="Calibri" w:cs="Calibri"/>
          <w:snapToGrid w:val="0"/>
          <w:sz w:val="22"/>
          <w:szCs w:val="22"/>
        </w:rPr>
        <w:t xml:space="preserve"> </w:t>
      </w:r>
      <w:r w:rsidR="0033726E" w:rsidRPr="006212B5">
        <w:rPr>
          <w:rFonts w:ascii="Calibri" w:hAnsi="Calibri" w:cs="Calibri"/>
          <w:snapToGrid w:val="0"/>
          <w:sz w:val="22"/>
          <w:szCs w:val="22"/>
        </w:rPr>
        <w:t>m</w:t>
      </w:r>
      <w:r w:rsidR="00340999" w:rsidRPr="006212B5">
        <w:rPr>
          <w:rFonts w:ascii="Calibri" w:hAnsi="Calibri" w:cs="Calibri"/>
          <w:snapToGrid w:val="0"/>
          <w:sz w:val="22"/>
          <w:szCs w:val="22"/>
        </w:rPr>
        <w:t xml:space="preserve">iesięcy </w:t>
      </w:r>
      <w:r w:rsidRPr="006212B5">
        <w:rPr>
          <w:rFonts w:ascii="Calibri" w:hAnsi="Calibri" w:cs="Calibri"/>
          <w:snapToGrid w:val="0"/>
          <w:sz w:val="22"/>
          <w:szCs w:val="22"/>
        </w:rPr>
        <w:t>na zainstalowane oprawy.</w:t>
      </w:r>
    </w:p>
    <w:p w14:paraId="23EA4193" w14:textId="77777777" w:rsidR="002A355D" w:rsidRPr="006212B5" w:rsidRDefault="002A355D" w:rsidP="00E308F0">
      <w:pPr>
        <w:numPr>
          <w:ilvl w:val="1"/>
          <w:numId w:val="4"/>
        </w:numPr>
        <w:tabs>
          <w:tab w:val="clear" w:pos="1080"/>
          <w:tab w:val="num" w:pos="709"/>
        </w:tabs>
        <w:spacing w:line="288" w:lineRule="auto"/>
        <w:ind w:left="709" w:right="48"/>
        <w:jc w:val="both"/>
        <w:rPr>
          <w:rFonts w:ascii="Calibri" w:hAnsi="Calibri" w:cs="Calibri"/>
          <w:sz w:val="22"/>
          <w:szCs w:val="22"/>
        </w:rPr>
      </w:pPr>
      <w:r w:rsidRPr="006212B5">
        <w:rPr>
          <w:rFonts w:ascii="Calibri" w:hAnsi="Calibri" w:cs="Calibri"/>
          <w:sz w:val="22"/>
          <w:szCs w:val="22"/>
        </w:rPr>
        <w:t xml:space="preserve">natychmiastowego usunięcia wszelkich szkód i awarii spowodowanych przez Wykonawcę w trakcie realizacji robót;  </w:t>
      </w:r>
    </w:p>
    <w:p w14:paraId="6CE26B5B" w14:textId="77777777" w:rsidR="002A355D" w:rsidRPr="006212B5" w:rsidRDefault="002A355D" w:rsidP="00E308F0">
      <w:pPr>
        <w:numPr>
          <w:ilvl w:val="1"/>
          <w:numId w:val="4"/>
        </w:numPr>
        <w:tabs>
          <w:tab w:val="clear" w:pos="1080"/>
          <w:tab w:val="num" w:pos="709"/>
        </w:tabs>
        <w:spacing w:line="288" w:lineRule="auto"/>
        <w:ind w:left="709" w:right="48"/>
        <w:jc w:val="both"/>
        <w:rPr>
          <w:rFonts w:ascii="Calibri" w:hAnsi="Calibri" w:cs="Calibri"/>
          <w:sz w:val="22"/>
          <w:szCs w:val="22"/>
        </w:rPr>
      </w:pPr>
      <w:r w:rsidRPr="006212B5">
        <w:rPr>
          <w:rFonts w:ascii="Calibri" w:hAnsi="Calibri" w:cs="Calibri"/>
          <w:sz w:val="22"/>
          <w:szCs w:val="22"/>
        </w:rPr>
        <w:t>uporządkowania terenu po zakończeniu robót, jak również usuwania na bieżąco na własny koszt gruzu powstałego w trakcie realizacji prac;</w:t>
      </w:r>
    </w:p>
    <w:p w14:paraId="453D82C9" w14:textId="77777777" w:rsidR="002A355D" w:rsidRPr="006212B5" w:rsidRDefault="002A355D" w:rsidP="00E308F0">
      <w:pPr>
        <w:numPr>
          <w:ilvl w:val="1"/>
          <w:numId w:val="4"/>
        </w:numPr>
        <w:tabs>
          <w:tab w:val="clear" w:pos="1080"/>
          <w:tab w:val="num" w:pos="709"/>
        </w:tabs>
        <w:spacing w:line="288" w:lineRule="auto"/>
        <w:ind w:left="709" w:right="48"/>
        <w:jc w:val="both"/>
        <w:rPr>
          <w:rStyle w:val="FontStyle13"/>
          <w:rFonts w:ascii="Calibri" w:hAnsi="Calibri" w:cs="Calibri"/>
        </w:rPr>
      </w:pPr>
      <w:r w:rsidRPr="006212B5">
        <w:rPr>
          <w:rStyle w:val="FontStyle13"/>
          <w:rFonts w:ascii="Calibri" w:hAnsi="Calibri" w:cs="Calibri"/>
        </w:rPr>
        <w:t>ubezpieczenia budowy z tytułu odpowiedzialności za wypadki i szkody wyrządzone przy realizacji prac, w tym ubezpieczenia własnych pracowników, pracowników Zamawiającego i osób postronnych,</w:t>
      </w:r>
    </w:p>
    <w:p w14:paraId="63CF3541" w14:textId="77777777" w:rsidR="002A355D" w:rsidRPr="006212B5" w:rsidRDefault="002A355D" w:rsidP="00E308F0">
      <w:pPr>
        <w:numPr>
          <w:ilvl w:val="1"/>
          <w:numId w:val="4"/>
        </w:numPr>
        <w:tabs>
          <w:tab w:val="clear" w:pos="1080"/>
          <w:tab w:val="num" w:pos="709"/>
        </w:tabs>
        <w:spacing w:line="288" w:lineRule="auto"/>
        <w:ind w:left="709" w:right="48"/>
        <w:jc w:val="both"/>
        <w:rPr>
          <w:rStyle w:val="FontStyle13"/>
          <w:rFonts w:ascii="Calibri" w:hAnsi="Calibri" w:cs="Calibri"/>
        </w:rPr>
      </w:pPr>
      <w:r w:rsidRPr="006212B5">
        <w:rPr>
          <w:rStyle w:val="FontStyle13"/>
          <w:rFonts w:ascii="Calibri" w:hAnsi="Calibri" w:cs="Calibri"/>
        </w:rPr>
        <w:t>bezzwłocznego powiadamiania na piśmie Zamawiającego o wszelkich możliwych wydarzeniach i okolicznościach mogących wpłynąć na opóźnienie robót;</w:t>
      </w:r>
    </w:p>
    <w:p w14:paraId="1F3AEF75" w14:textId="77777777" w:rsidR="002A355D" w:rsidRPr="006212B5" w:rsidRDefault="002A355D" w:rsidP="00E308F0">
      <w:pPr>
        <w:numPr>
          <w:ilvl w:val="1"/>
          <w:numId w:val="4"/>
        </w:numPr>
        <w:tabs>
          <w:tab w:val="clear" w:pos="1080"/>
          <w:tab w:val="num" w:pos="709"/>
        </w:tabs>
        <w:spacing w:line="288" w:lineRule="auto"/>
        <w:ind w:left="709" w:right="48"/>
        <w:jc w:val="both"/>
        <w:rPr>
          <w:rFonts w:ascii="Calibri" w:hAnsi="Calibri" w:cs="Calibri"/>
          <w:sz w:val="22"/>
          <w:szCs w:val="22"/>
        </w:rPr>
      </w:pPr>
      <w:r w:rsidRPr="006212B5">
        <w:rPr>
          <w:rFonts w:ascii="Calibri" w:hAnsi="Calibri" w:cs="Calibri"/>
          <w:snapToGrid w:val="0"/>
          <w:sz w:val="22"/>
          <w:szCs w:val="22"/>
        </w:rPr>
        <w:t>załatwienia wszelkich formalności i poniesienia wszystkich kosztów związanych z zajęciem pasa drogowego, jeśli taka konieczność wystąpi;</w:t>
      </w:r>
    </w:p>
    <w:p w14:paraId="3301241C" w14:textId="77777777" w:rsidR="002A355D" w:rsidRPr="006212B5" w:rsidRDefault="002A355D" w:rsidP="00B7750E">
      <w:pPr>
        <w:numPr>
          <w:ilvl w:val="1"/>
          <w:numId w:val="4"/>
        </w:numPr>
        <w:tabs>
          <w:tab w:val="clear" w:pos="1080"/>
          <w:tab w:val="num" w:pos="709"/>
        </w:tabs>
        <w:spacing w:line="288" w:lineRule="auto"/>
        <w:ind w:left="709" w:right="48"/>
        <w:jc w:val="both"/>
        <w:rPr>
          <w:rFonts w:ascii="Calibri" w:hAnsi="Calibri" w:cs="Calibri"/>
          <w:sz w:val="22"/>
          <w:szCs w:val="22"/>
        </w:rPr>
      </w:pPr>
      <w:r w:rsidRPr="006212B5">
        <w:rPr>
          <w:rFonts w:ascii="Calibri" w:hAnsi="Calibri" w:cs="Calibri"/>
          <w:snapToGrid w:val="0"/>
          <w:sz w:val="22"/>
          <w:szCs w:val="22"/>
        </w:rPr>
        <w:t>oznakowanie robót i terenu budowy na własny koszt.</w:t>
      </w:r>
    </w:p>
    <w:p w14:paraId="4DD32063" w14:textId="77777777" w:rsidR="0033726E" w:rsidRPr="006212B5" w:rsidRDefault="0033726E" w:rsidP="00AD586E">
      <w:pPr>
        <w:keepLines/>
        <w:spacing w:line="276" w:lineRule="auto"/>
        <w:ind w:right="48"/>
        <w:jc w:val="center"/>
        <w:rPr>
          <w:rFonts w:ascii="Calibri" w:hAnsi="Calibri" w:cs="Calibri"/>
          <w:snapToGrid w:val="0"/>
          <w:sz w:val="22"/>
          <w:szCs w:val="22"/>
        </w:rPr>
      </w:pPr>
    </w:p>
    <w:p w14:paraId="378E441E" w14:textId="77777777" w:rsidR="002A355D" w:rsidRPr="006212B5" w:rsidRDefault="002A355D" w:rsidP="00AD586E">
      <w:pPr>
        <w:keepLines/>
        <w:spacing w:line="276" w:lineRule="auto"/>
        <w:ind w:right="48"/>
        <w:jc w:val="center"/>
        <w:rPr>
          <w:rFonts w:ascii="Calibri" w:hAnsi="Calibri" w:cs="Calibri"/>
          <w:snapToGrid w:val="0"/>
          <w:sz w:val="22"/>
          <w:szCs w:val="22"/>
        </w:rPr>
      </w:pPr>
      <w:r w:rsidRPr="006212B5">
        <w:rPr>
          <w:rFonts w:ascii="Calibri" w:hAnsi="Calibri" w:cs="Calibri"/>
          <w:snapToGrid w:val="0"/>
          <w:sz w:val="22"/>
          <w:szCs w:val="22"/>
        </w:rPr>
        <w:t xml:space="preserve">§ 5 </w:t>
      </w:r>
    </w:p>
    <w:p w14:paraId="67D7F7AE" w14:textId="77777777" w:rsidR="002A355D" w:rsidRPr="006212B5" w:rsidRDefault="002A355D" w:rsidP="00AD586E">
      <w:pPr>
        <w:pStyle w:val="Tekstpodstawowy2"/>
        <w:numPr>
          <w:ilvl w:val="0"/>
          <w:numId w:val="12"/>
        </w:numPr>
        <w:spacing w:line="276" w:lineRule="auto"/>
        <w:ind w:right="48"/>
        <w:jc w:val="both"/>
        <w:rPr>
          <w:rFonts w:ascii="Calibri" w:hAnsi="Calibri" w:cs="Calibri"/>
          <w:color w:val="auto"/>
          <w:sz w:val="22"/>
          <w:szCs w:val="22"/>
        </w:rPr>
      </w:pPr>
      <w:r w:rsidRPr="006212B5">
        <w:rPr>
          <w:rFonts w:ascii="Calibri" w:hAnsi="Calibri" w:cs="Calibri"/>
          <w:color w:val="auto"/>
          <w:sz w:val="22"/>
          <w:szCs w:val="22"/>
        </w:rPr>
        <w:t>Zamawiający powołuje inspektora nadzoru. Inspektor nadzoru działa w granicach umocowania określonego przepisami ustawy z dnia 7 lipca 1994 r. Prawo budowlane (tekst jednolity Dz. U. z 2016r. poz. 290 ze zm.).</w:t>
      </w:r>
    </w:p>
    <w:p w14:paraId="6345C4AC" w14:textId="77777777" w:rsidR="002A355D" w:rsidRPr="006212B5" w:rsidRDefault="002A355D" w:rsidP="00AD586E">
      <w:pPr>
        <w:pStyle w:val="Tekstpodstawowy2"/>
        <w:numPr>
          <w:ilvl w:val="0"/>
          <w:numId w:val="12"/>
        </w:numPr>
        <w:spacing w:line="276" w:lineRule="auto"/>
        <w:ind w:right="48"/>
        <w:jc w:val="both"/>
        <w:rPr>
          <w:rFonts w:ascii="Calibri" w:hAnsi="Calibri" w:cs="Calibri"/>
          <w:color w:val="auto"/>
          <w:sz w:val="22"/>
          <w:szCs w:val="22"/>
        </w:rPr>
      </w:pPr>
      <w:r w:rsidRPr="006212B5">
        <w:rPr>
          <w:rFonts w:ascii="Calibri" w:hAnsi="Calibri" w:cs="Calibri"/>
          <w:color w:val="auto"/>
          <w:sz w:val="22"/>
          <w:szCs w:val="22"/>
        </w:rPr>
        <w:lastRenderedPageBreak/>
        <w:t>Inspektor nadzoru uprawniony jest w szczególności do wydawania Wykonawcy poleceń związanych z jakością i ilością robót, które są niezbędne do prawidłowego oraz zgodnego z umową, projektem technicznym i przepisami prawa wykonania przedmiotu umowy.</w:t>
      </w:r>
    </w:p>
    <w:p w14:paraId="0696DAFF" w14:textId="77777777" w:rsidR="006C7A68" w:rsidRPr="006212B5" w:rsidRDefault="006C7A68" w:rsidP="006C7A68">
      <w:pPr>
        <w:pStyle w:val="Tekstpodstawowy2"/>
        <w:numPr>
          <w:ilvl w:val="0"/>
          <w:numId w:val="12"/>
        </w:numPr>
        <w:spacing w:line="276" w:lineRule="auto"/>
        <w:ind w:right="48"/>
        <w:jc w:val="both"/>
        <w:rPr>
          <w:rFonts w:ascii="Calibri" w:hAnsi="Calibri" w:cs="Calibri"/>
          <w:color w:val="auto"/>
          <w:sz w:val="22"/>
          <w:szCs w:val="22"/>
        </w:rPr>
      </w:pPr>
      <w:r w:rsidRPr="006212B5">
        <w:rPr>
          <w:rFonts w:ascii="Calibri" w:hAnsi="Calibri" w:cs="Calibri"/>
          <w:color w:val="auto"/>
          <w:sz w:val="22"/>
          <w:szCs w:val="22"/>
        </w:rPr>
        <w:t xml:space="preserve">Przedstawicielem Wykonawcy na budowie będzie kierownik budowy </w:t>
      </w:r>
      <w:r w:rsidRPr="006212B5">
        <w:rPr>
          <w:rFonts w:ascii="Calibri" w:hAnsi="Calibri" w:cs="Calibri"/>
          <w:b/>
          <w:bCs/>
          <w:color w:val="auto"/>
          <w:sz w:val="22"/>
          <w:szCs w:val="22"/>
        </w:rPr>
        <w:t>Pan/i</w:t>
      </w:r>
      <w:r w:rsidRPr="006212B5">
        <w:rPr>
          <w:rFonts w:ascii="Calibri" w:hAnsi="Calibri" w:cs="Calibri"/>
          <w:color w:val="auto"/>
          <w:sz w:val="22"/>
          <w:szCs w:val="22"/>
        </w:rPr>
        <w:br/>
        <w:t>…………………. działający w granicach umocowania określonego przepisami ustawy Prawo budowlane.</w:t>
      </w:r>
    </w:p>
    <w:p w14:paraId="645C1A50" w14:textId="77777777" w:rsidR="002A355D" w:rsidRPr="006212B5" w:rsidRDefault="002A355D" w:rsidP="00AD586E">
      <w:pPr>
        <w:pStyle w:val="Tekstpodstawowy2"/>
        <w:numPr>
          <w:ilvl w:val="0"/>
          <w:numId w:val="12"/>
        </w:numPr>
        <w:spacing w:line="276" w:lineRule="auto"/>
        <w:ind w:right="48"/>
        <w:jc w:val="both"/>
        <w:rPr>
          <w:rFonts w:ascii="Calibri" w:hAnsi="Calibri" w:cs="Calibri"/>
          <w:color w:val="auto"/>
          <w:sz w:val="22"/>
          <w:szCs w:val="22"/>
        </w:rPr>
      </w:pPr>
      <w:r w:rsidRPr="006212B5">
        <w:rPr>
          <w:rFonts w:ascii="Calibri" w:hAnsi="Calibri" w:cs="Calibri"/>
          <w:color w:val="auto"/>
          <w:sz w:val="22"/>
          <w:szCs w:val="22"/>
        </w:rPr>
        <w:t>Zamawiający może nałożyć na Wykonawcę obowiązek wydelegowania przedstawiciela na narady koordynacyjne.</w:t>
      </w:r>
    </w:p>
    <w:p w14:paraId="3C6A5950" w14:textId="77777777" w:rsidR="002A355D" w:rsidRPr="006212B5" w:rsidRDefault="002A355D" w:rsidP="00AD586E">
      <w:pPr>
        <w:pStyle w:val="Tekstpodstawowy2"/>
        <w:numPr>
          <w:ilvl w:val="0"/>
          <w:numId w:val="12"/>
        </w:numPr>
        <w:spacing w:line="276" w:lineRule="auto"/>
        <w:ind w:right="48"/>
        <w:jc w:val="both"/>
        <w:rPr>
          <w:rFonts w:ascii="Calibri" w:hAnsi="Calibri" w:cs="Calibri"/>
          <w:color w:val="auto"/>
          <w:sz w:val="22"/>
          <w:szCs w:val="22"/>
        </w:rPr>
      </w:pPr>
      <w:r w:rsidRPr="006212B5">
        <w:rPr>
          <w:rFonts w:ascii="Calibri" w:hAnsi="Calibri" w:cs="Calibri"/>
          <w:color w:val="auto"/>
          <w:sz w:val="22"/>
          <w:szCs w:val="22"/>
        </w:rPr>
        <w:t>Wykonawca jest zobowiązany do zapewnienia Zamawiającemu oraz wszystkim osobom przez niego upoważnionym dostępu na teren budowy oraz do wszystkich miejsc, gdzie są wykonywane roboty budowlane lub gdzie przewiduje się ich wykonanie, a są związane z realizacją przedmiotu umowy.</w:t>
      </w:r>
    </w:p>
    <w:p w14:paraId="56F11B44" w14:textId="77777777" w:rsidR="002A355D" w:rsidRPr="006212B5" w:rsidRDefault="002A355D" w:rsidP="00EB24C7">
      <w:pPr>
        <w:pStyle w:val="Tekstpodstawowy"/>
        <w:spacing w:line="288" w:lineRule="auto"/>
        <w:jc w:val="center"/>
        <w:rPr>
          <w:rFonts w:ascii="Calibri" w:hAnsi="Calibri" w:cs="Calibri"/>
          <w:color w:val="auto"/>
          <w:sz w:val="22"/>
          <w:szCs w:val="22"/>
        </w:rPr>
      </w:pPr>
      <w:bookmarkStart w:id="4" w:name="_Hlk514665593"/>
      <w:r w:rsidRPr="006212B5">
        <w:rPr>
          <w:rFonts w:ascii="Calibri" w:hAnsi="Calibri" w:cs="Calibri"/>
          <w:color w:val="auto"/>
          <w:sz w:val="22"/>
          <w:szCs w:val="22"/>
        </w:rPr>
        <w:t>§ 6</w:t>
      </w:r>
    </w:p>
    <w:p w14:paraId="7AAFEB4C" w14:textId="77777777" w:rsidR="00B7750E" w:rsidRPr="006212B5" w:rsidRDefault="00B7750E" w:rsidP="00EB24C7">
      <w:pPr>
        <w:keepLines/>
        <w:numPr>
          <w:ilvl w:val="0"/>
          <w:numId w:val="10"/>
        </w:numPr>
        <w:spacing w:line="288" w:lineRule="auto"/>
        <w:jc w:val="both"/>
        <w:rPr>
          <w:rFonts w:ascii="Calibri" w:hAnsi="Calibri" w:cs="Calibri"/>
          <w:snapToGrid w:val="0"/>
          <w:sz w:val="22"/>
          <w:szCs w:val="22"/>
        </w:rPr>
      </w:pPr>
      <w:r w:rsidRPr="006212B5">
        <w:rPr>
          <w:rFonts w:ascii="Calibri" w:hAnsi="Calibri" w:cs="Calibri"/>
          <w:snapToGrid w:val="0"/>
          <w:sz w:val="22"/>
          <w:szCs w:val="22"/>
        </w:rPr>
        <w:t>Strony ustalają następujące odbiory przedmiotu umowy</w:t>
      </w:r>
      <w:r w:rsidR="00C25648" w:rsidRPr="006212B5">
        <w:rPr>
          <w:rFonts w:ascii="Calibri" w:hAnsi="Calibri" w:cs="Calibri"/>
          <w:snapToGrid w:val="0"/>
          <w:sz w:val="22"/>
          <w:szCs w:val="22"/>
        </w:rPr>
        <w:t>:</w:t>
      </w:r>
    </w:p>
    <w:p w14:paraId="49E2BC84" w14:textId="57D35246" w:rsidR="00B7750E" w:rsidRPr="006212B5" w:rsidRDefault="006B53E6" w:rsidP="00995196">
      <w:pPr>
        <w:keepLines/>
        <w:numPr>
          <w:ilvl w:val="0"/>
          <w:numId w:val="24"/>
        </w:numPr>
        <w:spacing w:line="288" w:lineRule="auto"/>
        <w:jc w:val="both"/>
        <w:rPr>
          <w:rFonts w:ascii="Calibri" w:hAnsi="Calibri" w:cs="Calibri"/>
          <w:snapToGrid w:val="0"/>
          <w:sz w:val="22"/>
          <w:szCs w:val="22"/>
        </w:rPr>
      </w:pPr>
      <w:r w:rsidRPr="006212B5">
        <w:rPr>
          <w:rFonts w:ascii="Calibri" w:hAnsi="Calibri" w:cs="Calibri"/>
          <w:snapToGrid w:val="0"/>
          <w:sz w:val="22"/>
          <w:szCs w:val="22"/>
        </w:rPr>
        <w:t>o</w:t>
      </w:r>
      <w:r w:rsidR="00B7750E" w:rsidRPr="006212B5">
        <w:rPr>
          <w:rFonts w:ascii="Calibri" w:hAnsi="Calibri" w:cs="Calibri"/>
          <w:snapToGrid w:val="0"/>
          <w:sz w:val="22"/>
          <w:szCs w:val="22"/>
        </w:rPr>
        <w:t>dbi</w:t>
      </w:r>
      <w:r w:rsidRPr="006212B5">
        <w:rPr>
          <w:rFonts w:ascii="Calibri" w:hAnsi="Calibri" w:cs="Calibri"/>
          <w:snapToGrid w:val="0"/>
          <w:sz w:val="22"/>
          <w:szCs w:val="22"/>
        </w:rPr>
        <w:t>ory</w:t>
      </w:r>
      <w:r w:rsidR="00B7750E" w:rsidRPr="006212B5">
        <w:rPr>
          <w:rFonts w:ascii="Calibri" w:hAnsi="Calibri" w:cs="Calibri"/>
          <w:snapToGrid w:val="0"/>
          <w:sz w:val="22"/>
          <w:szCs w:val="22"/>
        </w:rPr>
        <w:t xml:space="preserve"> częściow</w:t>
      </w:r>
      <w:r w:rsidRPr="006212B5">
        <w:rPr>
          <w:rFonts w:ascii="Calibri" w:hAnsi="Calibri" w:cs="Calibri"/>
          <w:snapToGrid w:val="0"/>
          <w:sz w:val="22"/>
          <w:szCs w:val="22"/>
        </w:rPr>
        <w:t>e</w:t>
      </w:r>
      <w:r w:rsidR="00484691" w:rsidRPr="006212B5">
        <w:rPr>
          <w:rFonts w:ascii="Calibri" w:hAnsi="Calibri" w:cs="Calibri"/>
          <w:snapToGrid w:val="0"/>
          <w:sz w:val="22"/>
          <w:szCs w:val="22"/>
        </w:rPr>
        <w:t xml:space="preserve"> </w:t>
      </w:r>
      <w:r w:rsidR="00B7750E" w:rsidRPr="006212B5">
        <w:rPr>
          <w:rFonts w:ascii="Calibri" w:hAnsi="Calibri" w:cs="Calibri"/>
          <w:snapToGrid w:val="0"/>
          <w:sz w:val="22"/>
          <w:szCs w:val="22"/>
        </w:rPr>
        <w:t>–</w:t>
      </w:r>
      <w:r w:rsidR="00C25648" w:rsidRPr="006212B5">
        <w:rPr>
          <w:rFonts w:ascii="Calibri" w:hAnsi="Calibri" w:cs="Calibri"/>
          <w:snapToGrid w:val="0"/>
          <w:sz w:val="22"/>
          <w:szCs w:val="22"/>
        </w:rPr>
        <w:t xml:space="preserve"> Strony zgodnie ustalają, że odbiór częściowy</w:t>
      </w:r>
      <w:r w:rsidRPr="006212B5">
        <w:rPr>
          <w:rFonts w:ascii="Calibri" w:hAnsi="Calibri" w:cs="Calibri"/>
          <w:snapToGrid w:val="0"/>
          <w:sz w:val="22"/>
          <w:szCs w:val="22"/>
        </w:rPr>
        <w:t xml:space="preserve"> </w:t>
      </w:r>
      <w:r w:rsidR="00484691" w:rsidRPr="006212B5">
        <w:rPr>
          <w:rFonts w:ascii="Calibri" w:hAnsi="Calibri" w:cs="Calibri"/>
          <w:snapToGrid w:val="0"/>
          <w:sz w:val="22"/>
          <w:szCs w:val="22"/>
        </w:rPr>
        <w:t>danej części</w:t>
      </w:r>
      <w:r w:rsidR="00C25648" w:rsidRPr="006212B5">
        <w:rPr>
          <w:rFonts w:ascii="Calibri" w:hAnsi="Calibri" w:cs="Calibri"/>
          <w:snapToGrid w:val="0"/>
          <w:sz w:val="22"/>
          <w:szCs w:val="22"/>
        </w:rPr>
        <w:t xml:space="preserve"> przedmiotu umowy będzie możliwy jeśli </w:t>
      </w:r>
      <w:r w:rsidR="00995196" w:rsidRPr="006212B5">
        <w:rPr>
          <w:rFonts w:ascii="Calibri" w:hAnsi="Calibri" w:cs="Calibri"/>
          <w:snapToGrid w:val="0"/>
          <w:sz w:val="22"/>
          <w:szCs w:val="22"/>
        </w:rPr>
        <w:t xml:space="preserve">materiał wykorzystany </w:t>
      </w:r>
      <w:r w:rsidR="00F117BA" w:rsidRPr="006212B5">
        <w:rPr>
          <w:rFonts w:ascii="Calibri" w:hAnsi="Calibri" w:cs="Calibri"/>
          <w:snapToGrid w:val="0"/>
          <w:sz w:val="22"/>
          <w:szCs w:val="22"/>
        </w:rPr>
        <w:t xml:space="preserve">przy realizacji </w:t>
      </w:r>
      <w:r w:rsidR="00484691" w:rsidRPr="006212B5">
        <w:rPr>
          <w:rFonts w:ascii="Calibri" w:hAnsi="Calibri" w:cs="Calibri"/>
          <w:snapToGrid w:val="0"/>
          <w:sz w:val="22"/>
          <w:szCs w:val="22"/>
        </w:rPr>
        <w:t>tej części</w:t>
      </w:r>
      <w:r w:rsidRPr="006212B5">
        <w:rPr>
          <w:rFonts w:ascii="Calibri" w:hAnsi="Calibri" w:cs="Calibri"/>
          <w:snapToGrid w:val="0"/>
          <w:sz w:val="22"/>
          <w:szCs w:val="22"/>
        </w:rPr>
        <w:t xml:space="preserve"> </w:t>
      </w:r>
      <w:r w:rsidR="00995196" w:rsidRPr="006212B5">
        <w:rPr>
          <w:rFonts w:ascii="Calibri" w:hAnsi="Calibri" w:cs="Calibri"/>
          <w:snapToGrid w:val="0"/>
          <w:sz w:val="22"/>
          <w:szCs w:val="22"/>
        </w:rPr>
        <w:t>przedmio</w:t>
      </w:r>
      <w:r w:rsidR="00F117BA" w:rsidRPr="006212B5">
        <w:rPr>
          <w:rFonts w:ascii="Calibri" w:hAnsi="Calibri" w:cs="Calibri"/>
          <w:snapToGrid w:val="0"/>
          <w:sz w:val="22"/>
          <w:szCs w:val="22"/>
        </w:rPr>
        <w:t>tu</w:t>
      </w:r>
      <w:r w:rsidR="00995196" w:rsidRPr="006212B5">
        <w:rPr>
          <w:rFonts w:ascii="Calibri" w:hAnsi="Calibri" w:cs="Calibri"/>
          <w:snapToGrid w:val="0"/>
          <w:sz w:val="22"/>
          <w:szCs w:val="22"/>
        </w:rPr>
        <w:t xml:space="preserve"> umowy</w:t>
      </w:r>
      <w:r w:rsidR="00F117BA" w:rsidRPr="006212B5">
        <w:rPr>
          <w:rFonts w:ascii="Calibri" w:hAnsi="Calibri" w:cs="Calibri"/>
          <w:snapToGrid w:val="0"/>
          <w:sz w:val="22"/>
          <w:szCs w:val="22"/>
        </w:rPr>
        <w:t xml:space="preserve"> </w:t>
      </w:r>
      <w:r w:rsidR="00995196" w:rsidRPr="006212B5">
        <w:rPr>
          <w:rFonts w:ascii="Calibri" w:hAnsi="Calibri" w:cs="Calibri"/>
          <w:snapToGrid w:val="0"/>
          <w:sz w:val="22"/>
          <w:szCs w:val="22"/>
        </w:rPr>
        <w:t>został wbudowany</w:t>
      </w:r>
      <w:r w:rsidR="00C25648" w:rsidRPr="006212B5">
        <w:rPr>
          <w:rFonts w:ascii="Calibri" w:hAnsi="Calibri" w:cs="Calibri"/>
          <w:snapToGrid w:val="0"/>
          <w:sz w:val="22"/>
          <w:szCs w:val="22"/>
        </w:rPr>
        <w:t xml:space="preserve"> a </w:t>
      </w:r>
      <w:r w:rsidR="00AD1B09" w:rsidRPr="006212B5">
        <w:rPr>
          <w:rFonts w:ascii="Calibri" w:hAnsi="Calibri" w:cs="Calibri"/>
          <w:snapToGrid w:val="0"/>
          <w:sz w:val="22"/>
          <w:szCs w:val="22"/>
        </w:rPr>
        <w:t xml:space="preserve">pisemne zgłoszenie przez Wykonawcę gotowości do odbioru </w:t>
      </w:r>
      <w:r w:rsidR="00484691" w:rsidRPr="006212B5">
        <w:rPr>
          <w:rFonts w:ascii="Calibri" w:hAnsi="Calibri" w:cs="Calibri"/>
          <w:snapToGrid w:val="0"/>
          <w:sz w:val="22"/>
          <w:szCs w:val="22"/>
        </w:rPr>
        <w:t>tej części</w:t>
      </w:r>
      <w:r w:rsidRPr="006212B5">
        <w:rPr>
          <w:rFonts w:ascii="Calibri" w:hAnsi="Calibri" w:cs="Calibri"/>
          <w:snapToGrid w:val="0"/>
          <w:sz w:val="22"/>
          <w:szCs w:val="22"/>
        </w:rPr>
        <w:t xml:space="preserve"> </w:t>
      </w:r>
      <w:r w:rsidR="00AD1B09" w:rsidRPr="006212B5">
        <w:rPr>
          <w:rFonts w:ascii="Calibri" w:hAnsi="Calibri" w:cs="Calibri"/>
          <w:snapToGrid w:val="0"/>
          <w:sz w:val="22"/>
          <w:szCs w:val="22"/>
        </w:rPr>
        <w:t xml:space="preserve"> przedmiotu umowy zostanie</w:t>
      </w:r>
      <w:r w:rsidR="00E70BB8" w:rsidRPr="006212B5">
        <w:rPr>
          <w:rFonts w:ascii="Calibri" w:hAnsi="Calibri" w:cs="Calibri"/>
          <w:snapToGrid w:val="0"/>
          <w:sz w:val="22"/>
          <w:szCs w:val="22"/>
        </w:rPr>
        <w:t xml:space="preserve"> Zamawiającemu złożone nie później niż</w:t>
      </w:r>
      <w:r w:rsidRPr="006212B5">
        <w:rPr>
          <w:rFonts w:ascii="Calibri" w:hAnsi="Calibri" w:cs="Calibri"/>
          <w:snapToGrid w:val="0"/>
          <w:sz w:val="22"/>
          <w:szCs w:val="22"/>
        </w:rPr>
        <w:t xml:space="preserve">: </w:t>
      </w:r>
    </w:p>
    <w:p w14:paraId="254AA0DD" w14:textId="7E219089" w:rsidR="00A42537" w:rsidRPr="006212B5" w:rsidRDefault="00A42537" w:rsidP="00A42537">
      <w:pPr>
        <w:pStyle w:val="Akapitzlist"/>
        <w:keepLines/>
        <w:spacing w:line="288" w:lineRule="auto"/>
        <w:jc w:val="both"/>
        <w:rPr>
          <w:rFonts w:ascii="Calibri" w:hAnsi="Calibri" w:cs="Calibri"/>
          <w:snapToGrid w:val="0"/>
          <w:sz w:val="22"/>
          <w:szCs w:val="22"/>
        </w:rPr>
      </w:pPr>
      <w:r w:rsidRPr="006212B5">
        <w:rPr>
          <w:rFonts w:ascii="Calibri" w:hAnsi="Calibri" w:cs="Calibri"/>
          <w:snapToGrid w:val="0"/>
          <w:sz w:val="22"/>
          <w:szCs w:val="22"/>
        </w:rPr>
        <w:t>- I odbiór częściowy  – do 20 grudnia 2020 roku;</w:t>
      </w:r>
    </w:p>
    <w:p w14:paraId="3B0A0AF0" w14:textId="2EDDCB2C" w:rsidR="00A42537" w:rsidRPr="006212B5" w:rsidRDefault="00A42537" w:rsidP="00A42537">
      <w:pPr>
        <w:pStyle w:val="Akapitzlist"/>
        <w:keepLines/>
        <w:spacing w:line="288" w:lineRule="auto"/>
        <w:jc w:val="both"/>
        <w:rPr>
          <w:rFonts w:ascii="Calibri" w:hAnsi="Calibri" w:cs="Calibri"/>
          <w:snapToGrid w:val="0"/>
          <w:sz w:val="22"/>
          <w:szCs w:val="22"/>
        </w:rPr>
      </w:pPr>
      <w:r w:rsidRPr="006212B5">
        <w:rPr>
          <w:rFonts w:ascii="Calibri" w:hAnsi="Calibri" w:cs="Calibri"/>
          <w:snapToGrid w:val="0"/>
          <w:sz w:val="22"/>
          <w:szCs w:val="22"/>
        </w:rPr>
        <w:t>- II odbiór częściowy  – do 30 czerwca 2021 roku;</w:t>
      </w:r>
    </w:p>
    <w:p w14:paraId="0B526C10" w14:textId="52B58F74" w:rsidR="00A42537" w:rsidRPr="006212B5" w:rsidRDefault="00A42537" w:rsidP="00A42537">
      <w:pPr>
        <w:pStyle w:val="Akapitzlist"/>
        <w:keepLines/>
        <w:spacing w:line="288" w:lineRule="auto"/>
        <w:jc w:val="both"/>
        <w:rPr>
          <w:rFonts w:ascii="Calibri" w:hAnsi="Calibri" w:cs="Calibri"/>
          <w:snapToGrid w:val="0"/>
          <w:sz w:val="22"/>
          <w:szCs w:val="22"/>
        </w:rPr>
      </w:pPr>
      <w:r w:rsidRPr="006212B5">
        <w:rPr>
          <w:rFonts w:ascii="Calibri" w:hAnsi="Calibri" w:cs="Calibri"/>
          <w:snapToGrid w:val="0"/>
          <w:sz w:val="22"/>
          <w:szCs w:val="22"/>
        </w:rPr>
        <w:t>- III odbiór częściowy  oraz odbiór końcowy – 31 marca 2022 roku;</w:t>
      </w:r>
    </w:p>
    <w:p w14:paraId="475CAFCB" w14:textId="77777777" w:rsidR="00E70BB8" w:rsidRPr="006212B5" w:rsidRDefault="00B7750E" w:rsidP="00B7750E">
      <w:pPr>
        <w:keepLines/>
        <w:numPr>
          <w:ilvl w:val="0"/>
          <w:numId w:val="24"/>
        </w:numPr>
        <w:spacing w:line="288" w:lineRule="auto"/>
        <w:jc w:val="both"/>
        <w:rPr>
          <w:rFonts w:ascii="Calibri" w:hAnsi="Calibri" w:cs="Calibri"/>
          <w:snapToGrid w:val="0"/>
          <w:sz w:val="22"/>
          <w:szCs w:val="22"/>
        </w:rPr>
      </w:pPr>
      <w:r w:rsidRPr="006212B5">
        <w:rPr>
          <w:rFonts w:ascii="Calibri" w:hAnsi="Calibri" w:cs="Calibri"/>
          <w:snapToGrid w:val="0"/>
          <w:sz w:val="22"/>
          <w:szCs w:val="22"/>
        </w:rPr>
        <w:t>odbiór końcowy przedmiotu umowy</w:t>
      </w:r>
      <w:r w:rsidR="00E70BB8" w:rsidRPr="006212B5">
        <w:rPr>
          <w:rFonts w:ascii="Calibri" w:hAnsi="Calibri" w:cs="Calibri"/>
          <w:snapToGrid w:val="0"/>
          <w:sz w:val="22"/>
          <w:szCs w:val="22"/>
        </w:rPr>
        <w:t>,</w:t>
      </w:r>
    </w:p>
    <w:p w14:paraId="49D0D2AA" w14:textId="77777777" w:rsidR="00B7750E" w:rsidRPr="006212B5" w:rsidRDefault="00E70BB8" w:rsidP="00B7750E">
      <w:pPr>
        <w:keepLines/>
        <w:numPr>
          <w:ilvl w:val="0"/>
          <w:numId w:val="24"/>
        </w:numPr>
        <w:spacing w:line="288" w:lineRule="auto"/>
        <w:jc w:val="both"/>
        <w:rPr>
          <w:rFonts w:ascii="Calibri" w:hAnsi="Calibri" w:cs="Calibri"/>
          <w:snapToGrid w:val="0"/>
          <w:sz w:val="22"/>
          <w:szCs w:val="22"/>
        </w:rPr>
      </w:pPr>
      <w:r w:rsidRPr="006212B5">
        <w:rPr>
          <w:rFonts w:ascii="Calibri" w:hAnsi="Calibri" w:cs="Calibri"/>
          <w:snapToGrid w:val="0"/>
          <w:sz w:val="22"/>
          <w:szCs w:val="22"/>
        </w:rPr>
        <w:t>odbiór ostateczny</w:t>
      </w:r>
      <w:r w:rsidR="00B7750E" w:rsidRPr="006212B5">
        <w:rPr>
          <w:rFonts w:ascii="Calibri" w:hAnsi="Calibri" w:cs="Calibri"/>
          <w:snapToGrid w:val="0"/>
          <w:sz w:val="22"/>
          <w:szCs w:val="22"/>
        </w:rPr>
        <w:t>.</w:t>
      </w:r>
    </w:p>
    <w:p w14:paraId="6B2EAE61" w14:textId="77777777" w:rsidR="002A355D" w:rsidRPr="006212B5" w:rsidRDefault="002A355D" w:rsidP="00EB24C7">
      <w:pPr>
        <w:keepLines/>
        <w:numPr>
          <w:ilvl w:val="0"/>
          <w:numId w:val="10"/>
        </w:numPr>
        <w:spacing w:line="288" w:lineRule="auto"/>
        <w:jc w:val="both"/>
        <w:rPr>
          <w:rFonts w:ascii="Calibri" w:hAnsi="Calibri" w:cs="Calibri"/>
          <w:snapToGrid w:val="0"/>
          <w:sz w:val="22"/>
          <w:szCs w:val="22"/>
        </w:rPr>
      </w:pPr>
      <w:r w:rsidRPr="006212B5">
        <w:rPr>
          <w:rFonts w:ascii="Calibri" w:hAnsi="Calibri" w:cs="Calibri"/>
          <w:snapToGrid w:val="0"/>
          <w:sz w:val="22"/>
          <w:szCs w:val="22"/>
        </w:rPr>
        <w:t xml:space="preserve">Przedmiotem odbioru końcowego jest </w:t>
      </w:r>
      <w:r w:rsidR="006B53E6" w:rsidRPr="006212B5">
        <w:rPr>
          <w:rFonts w:ascii="Calibri" w:hAnsi="Calibri" w:cs="Calibri"/>
          <w:snapToGrid w:val="0"/>
          <w:sz w:val="22"/>
          <w:szCs w:val="22"/>
        </w:rPr>
        <w:t>całość przedmiotu</w:t>
      </w:r>
      <w:r w:rsidRPr="006212B5">
        <w:rPr>
          <w:rFonts w:ascii="Calibri" w:hAnsi="Calibri" w:cs="Calibri"/>
          <w:snapToGrid w:val="0"/>
          <w:sz w:val="22"/>
          <w:szCs w:val="22"/>
        </w:rPr>
        <w:t xml:space="preserve"> umowy wskazan</w:t>
      </w:r>
      <w:r w:rsidR="006B53E6" w:rsidRPr="006212B5">
        <w:rPr>
          <w:rFonts w:ascii="Calibri" w:hAnsi="Calibri" w:cs="Calibri"/>
          <w:snapToGrid w:val="0"/>
          <w:sz w:val="22"/>
          <w:szCs w:val="22"/>
        </w:rPr>
        <w:t>ego</w:t>
      </w:r>
      <w:r w:rsidRPr="006212B5">
        <w:rPr>
          <w:rFonts w:ascii="Calibri" w:hAnsi="Calibri" w:cs="Calibri"/>
          <w:snapToGrid w:val="0"/>
          <w:sz w:val="22"/>
          <w:szCs w:val="22"/>
        </w:rPr>
        <w:t xml:space="preserve"> w §1 ust. 1 niniejszej umowy.</w:t>
      </w:r>
    </w:p>
    <w:p w14:paraId="78E4AB48" w14:textId="49B381CA" w:rsidR="0085237B" w:rsidRPr="006212B5" w:rsidRDefault="001F1078" w:rsidP="00EB24C7">
      <w:pPr>
        <w:keepLines/>
        <w:numPr>
          <w:ilvl w:val="0"/>
          <w:numId w:val="10"/>
        </w:numPr>
        <w:spacing w:line="288" w:lineRule="auto"/>
        <w:jc w:val="both"/>
        <w:rPr>
          <w:rFonts w:ascii="Calibri" w:hAnsi="Calibri" w:cs="Calibri"/>
          <w:snapToGrid w:val="0"/>
          <w:sz w:val="22"/>
          <w:szCs w:val="22"/>
        </w:rPr>
      </w:pPr>
      <w:r w:rsidRPr="006212B5">
        <w:rPr>
          <w:rFonts w:ascii="Calibri" w:hAnsi="Calibri" w:cs="Calibri"/>
          <w:snapToGrid w:val="0"/>
          <w:sz w:val="22"/>
          <w:szCs w:val="22"/>
        </w:rPr>
        <w:t>Odbi</w:t>
      </w:r>
      <w:r w:rsidR="006B53E6" w:rsidRPr="006212B5">
        <w:rPr>
          <w:rFonts w:ascii="Calibri" w:hAnsi="Calibri" w:cs="Calibri"/>
          <w:snapToGrid w:val="0"/>
          <w:sz w:val="22"/>
          <w:szCs w:val="22"/>
        </w:rPr>
        <w:t>ory</w:t>
      </w:r>
      <w:r w:rsidRPr="006212B5">
        <w:rPr>
          <w:rFonts w:ascii="Calibri" w:hAnsi="Calibri" w:cs="Calibri"/>
          <w:snapToGrid w:val="0"/>
          <w:sz w:val="22"/>
          <w:szCs w:val="22"/>
        </w:rPr>
        <w:t xml:space="preserve"> częściow</w:t>
      </w:r>
      <w:r w:rsidR="006B53E6" w:rsidRPr="006212B5">
        <w:rPr>
          <w:rFonts w:ascii="Calibri" w:hAnsi="Calibri" w:cs="Calibri"/>
          <w:snapToGrid w:val="0"/>
          <w:sz w:val="22"/>
          <w:szCs w:val="22"/>
        </w:rPr>
        <w:t>e</w:t>
      </w:r>
      <w:r w:rsidRPr="006212B5">
        <w:rPr>
          <w:rFonts w:ascii="Calibri" w:hAnsi="Calibri" w:cs="Calibri"/>
          <w:snapToGrid w:val="0"/>
          <w:sz w:val="22"/>
          <w:szCs w:val="22"/>
        </w:rPr>
        <w:t xml:space="preserve"> oraz odbiór końcowy</w:t>
      </w:r>
      <w:r w:rsidR="0085237B" w:rsidRPr="006212B5">
        <w:rPr>
          <w:rFonts w:ascii="Calibri" w:hAnsi="Calibri" w:cs="Calibri"/>
          <w:snapToGrid w:val="0"/>
          <w:sz w:val="22"/>
          <w:szCs w:val="22"/>
        </w:rPr>
        <w:t xml:space="preserve"> będ</w:t>
      </w:r>
      <w:r w:rsidR="006B53E6" w:rsidRPr="006212B5">
        <w:rPr>
          <w:rFonts w:ascii="Calibri" w:hAnsi="Calibri" w:cs="Calibri"/>
          <w:snapToGrid w:val="0"/>
          <w:sz w:val="22"/>
          <w:szCs w:val="22"/>
        </w:rPr>
        <w:t>ą</w:t>
      </w:r>
      <w:r w:rsidR="0085237B" w:rsidRPr="006212B5">
        <w:rPr>
          <w:rFonts w:ascii="Calibri" w:hAnsi="Calibri" w:cs="Calibri"/>
          <w:snapToGrid w:val="0"/>
          <w:sz w:val="22"/>
          <w:szCs w:val="22"/>
        </w:rPr>
        <w:t xml:space="preserve"> następowa</w:t>
      </w:r>
      <w:r w:rsidR="006B53E6" w:rsidRPr="006212B5">
        <w:rPr>
          <w:rFonts w:ascii="Calibri" w:hAnsi="Calibri" w:cs="Calibri"/>
          <w:snapToGrid w:val="0"/>
          <w:sz w:val="22"/>
          <w:szCs w:val="22"/>
        </w:rPr>
        <w:t>ć</w:t>
      </w:r>
      <w:r w:rsidR="0085237B" w:rsidRPr="006212B5">
        <w:rPr>
          <w:rFonts w:ascii="Calibri" w:hAnsi="Calibri" w:cs="Calibri"/>
          <w:snapToGrid w:val="0"/>
          <w:sz w:val="22"/>
          <w:szCs w:val="22"/>
        </w:rPr>
        <w:t xml:space="preserve"> na pisemn</w:t>
      </w:r>
      <w:r w:rsidR="00C25648" w:rsidRPr="006212B5">
        <w:rPr>
          <w:rFonts w:ascii="Calibri" w:hAnsi="Calibri" w:cs="Calibri"/>
          <w:snapToGrid w:val="0"/>
          <w:sz w:val="22"/>
          <w:szCs w:val="22"/>
        </w:rPr>
        <w:t xml:space="preserve">e zgłoszenie gotowości do odbioru </w:t>
      </w:r>
      <w:r w:rsidR="00484691" w:rsidRPr="006212B5">
        <w:rPr>
          <w:rFonts w:ascii="Calibri" w:hAnsi="Calibri" w:cs="Calibri"/>
          <w:snapToGrid w:val="0"/>
          <w:sz w:val="22"/>
          <w:szCs w:val="22"/>
        </w:rPr>
        <w:t>danej części</w:t>
      </w:r>
      <w:r w:rsidR="006B53E6" w:rsidRPr="006212B5">
        <w:rPr>
          <w:rFonts w:ascii="Calibri" w:hAnsi="Calibri" w:cs="Calibri"/>
          <w:snapToGrid w:val="0"/>
          <w:sz w:val="22"/>
          <w:szCs w:val="22"/>
        </w:rPr>
        <w:t xml:space="preserve"> lub całości przedmiotu umowy, </w:t>
      </w:r>
      <w:r w:rsidR="00AD1B09" w:rsidRPr="006212B5">
        <w:rPr>
          <w:rFonts w:ascii="Calibri" w:hAnsi="Calibri" w:cs="Calibri"/>
          <w:snapToGrid w:val="0"/>
          <w:sz w:val="22"/>
          <w:szCs w:val="22"/>
        </w:rPr>
        <w:t xml:space="preserve">złożone przez </w:t>
      </w:r>
      <w:r w:rsidR="0085237B" w:rsidRPr="006212B5">
        <w:rPr>
          <w:rFonts w:ascii="Calibri" w:hAnsi="Calibri" w:cs="Calibri"/>
          <w:snapToGrid w:val="0"/>
          <w:sz w:val="22"/>
          <w:szCs w:val="22"/>
        </w:rPr>
        <w:t>Wykonawc</w:t>
      </w:r>
      <w:r w:rsidR="00AD1B09" w:rsidRPr="006212B5">
        <w:rPr>
          <w:rFonts w:ascii="Calibri" w:hAnsi="Calibri" w:cs="Calibri"/>
          <w:snapToGrid w:val="0"/>
          <w:sz w:val="22"/>
          <w:szCs w:val="22"/>
        </w:rPr>
        <w:t>ę</w:t>
      </w:r>
      <w:r w:rsidR="0085237B" w:rsidRPr="006212B5">
        <w:rPr>
          <w:rFonts w:ascii="Calibri" w:hAnsi="Calibri" w:cs="Calibri"/>
          <w:snapToGrid w:val="0"/>
          <w:sz w:val="22"/>
          <w:szCs w:val="22"/>
        </w:rPr>
        <w:t xml:space="preserve"> Zamawiającemu w terminie </w:t>
      </w:r>
      <w:r w:rsidR="00C25648" w:rsidRPr="006212B5">
        <w:rPr>
          <w:rFonts w:ascii="Calibri" w:hAnsi="Calibri" w:cs="Calibri"/>
          <w:snapToGrid w:val="0"/>
          <w:sz w:val="22"/>
          <w:szCs w:val="22"/>
        </w:rPr>
        <w:t xml:space="preserve">7 </w:t>
      </w:r>
      <w:r w:rsidR="0085237B" w:rsidRPr="006212B5">
        <w:rPr>
          <w:rFonts w:ascii="Calibri" w:hAnsi="Calibri" w:cs="Calibri"/>
          <w:snapToGrid w:val="0"/>
          <w:sz w:val="22"/>
          <w:szCs w:val="22"/>
        </w:rPr>
        <w:t xml:space="preserve">dni od dnia zakończenia </w:t>
      </w:r>
      <w:r w:rsidR="00A55472" w:rsidRPr="006212B5">
        <w:rPr>
          <w:rFonts w:ascii="Calibri" w:hAnsi="Calibri" w:cs="Calibri"/>
          <w:snapToGrid w:val="0"/>
          <w:sz w:val="22"/>
          <w:szCs w:val="22"/>
        </w:rPr>
        <w:t xml:space="preserve">realizacji </w:t>
      </w:r>
      <w:r w:rsidR="00484691" w:rsidRPr="006212B5">
        <w:rPr>
          <w:rFonts w:ascii="Calibri" w:hAnsi="Calibri" w:cs="Calibri"/>
          <w:snapToGrid w:val="0"/>
          <w:sz w:val="22"/>
          <w:szCs w:val="22"/>
        </w:rPr>
        <w:t>danej części</w:t>
      </w:r>
      <w:r w:rsidR="006B53E6" w:rsidRPr="006212B5">
        <w:rPr>
          <w:rFonts w:ascii="Calibri" w:hAnsi="Calibri" w:cs="Calibri"/>
          <w:snapToGrid w:val="0"/>
          <w:sz w:val="22"/>
          <w:szCs w:val="22"/>
        </w:rPr>
        <w:t xml:space="preserve"> </w:t>
      </w:r>
      <w:r w:rsidRPr="006212B5">
        <w:rPr>
          <w:rFonts w:ascii="Calibri" w:hAnsi="Calibri" w:cs="Calibri"/>
          <w:snapToGrid w:val="0"/>
          <w:sz w:val="22"/>
          <w:szCs w:val="22"/>
        </w:rPr>
        <w:t>lub całości przedmiotu umowy</w:t>
      </w:r>
      <w:r w:rsidR="0085237B" w:rsidRPr="006212B5">
        <w:rPr>
          <w:rFonts w:ascii="Calibri" w:hAnsi="Calibri" w:cs="Calibri"/>
          <w:snapToGrid w:val="0"/>
          <w:sz w:val="22"/>
          <w:szCs w:val="22"/>
        </w:rPr>
        <w:t xml:space="preserve">, uzasadniającego </w:t>
      </w:r>
      <w:r w:rsidRPr="006212B5">
        <w:rPr>
          <w:rFonts w:ascii="Calibri" w:hAnsi="Calibri" w:cs="Calibri"/>
          <w:snapToGrid w:val="0"/>
          <w:sz w:val="22"/>
          <w:szCs w:val="22"/>
        </w:rPr>
        <w:t>dokonanie takiego zgłoszenia</w:t>
      </w:r>
      <w:r w:rsidR="0085237B" w:rsidRPr="006212B5">
        <w:rPr>
          <w:rFonts w:ascii="Calibri" w:hAnsi="Calibri" w:cs="Calibri"/>
          <w:snapToGrid w:val="0"/>
          <w:sz w:val="22"/>
          <w:szCs w:val="22"/>
        </w:rPr>
        <w:t>.</w:t>
      </w:r>
    </w:p>
    <w:p w14:paraId="778BE6A8" w14:textId="06870704" w:rsidR="002A355D" w:rsidRPr="006212B5" w:rsidRDefault="002A355D" w:rsidP="00EB24C7">
      <w:pPr>
        <w:keepLines/>
        <w:numPr>
          <w:ilvl w:val="0"/>
          <w:numId w:val="10"/>
        </w:numPr>
        <w:spacing w:line="288" w:lineRule="auto"/>
        <w:jc w:val="both"/>
        <w:rPr>
          <w:rFonts w:ascii="Calibri" w:hAnsi="Calibri" w:cs="Calibri"/>
          <w:snapToGrid w:val="0"/>
          <w:sz w:val="22"/>
          <w:szCs w:val="22"/>
        </w:rPr>
      </w:pPr>
      <w:r w:rsidRPr="006212B5">
        <w:rPr>
          <w:rFonts w:ascii="Calibri" w:hAnsi="Calibri" w:cs="Calibri"/>
          <w:snapToGrid w:val="0"/>
          <w:sz w:val="22"/>
          <w:szCs w:val="22"/>
        </w:rPr>
        <w:t xml:space="preserve">Razem z pisemnym wnioskiem o dokonanie </w:t>
      </w:r>
      <w:r w:rsidR="00167FC9" w:rsidRPr="006212B5">
        <w:rPr>
          <w:rFonts w:ascii="Calibri" w:hAnsi="Calibri" w:cs="Calibri"/>
          <w:snapToGrid w:val="0"/>
          <w:sz w:val="22"/>
          <w:szCs w:val="22"/>
        </w:rPr>
        <w:t xml:space="preserve">danego </w:t>
      </w:r>
      <w:r w:rsidRPr="006212B5">
        <w:rPr>
          <w:rFonts w:ascii="Calibri" w:hAnsi="Calibri" w:cs="Calibri"/>
          <w:snapToGrid w:val="0"/>
          <w:sz w:val="22"/>
          <w:szCs w:val="22"/>
        </w:rPr>
        <w:t>odbioru</w:t>
      </w:r>
      <w:r w:rsidR="00167FC9" w:rsidRPr="006212B5">
        <w:rPr>
          <w:rFonts w:ascii="Calibri" w:hAnsi="Calibri" w:cs="Calibri"/>
          <w:snapToGrid w:val="0"/>
          <w:sz w:val="22"/>
          <w:szCs w:val="22"/>
        </w:rPr>
        <w:t>, w tym odbioru</w:t>
      </w:r>
      <w:r w:rsidR="001C3A30" w:rsidRPr="006212B5">
        <w:rPr>
          <w:rFonts w:ascii="Calibri" w:hAnsi="Calibri" w:cs="Calibri"/>
          <w:snapToGrid w:val="0"/>
          <w:sz w:val="22"/>
          <w:szCs w:val="22"/>
        </w:rPr>
        <w:t xml:space="preserve"> częściowego oraz odbioru</w:t>
      </w:r>
      <w:r w:rsidRPr="006212B5">
        <w:rPr>
          <w:rFonts w:ascii="Calibri" w:hAnsi="Calibri" w:cs="Calibri"/>
          <w:snapToGrid w:val="0"/>
          <w:sz w:val="22"/>
          <w:szCs w:val="22"/>
        </w:rPr>
        <w:t xml:space="preserve"> końcowego robót Wykonawca przekaże Zamawiającemu:</w:t>
      </w:r>
    </w:p>
    <w:p w14:paraId="4D1CC4D3" w14:textId="2947F4ED" w:rsidR="002A355D" w:rsidRPr="006212B5" w:rsidRDefault="002A355D" w:rsidP="00E308F0">
      <w:pPr>
        <w:keepLines/>
        <w:numPr>
          <w:ilvl w:val="1"/>
          <w:numId w:val="10"/>
        </w:numPr>
        <w:tabs>
          <w:tab w:val="clear" w:pos="1080"/>
          <w:tab w:val="num" w:pos="720"/>
        </w:tabs>
        <w:spacing w:line="288" w:lineRule="auto"/>
        <w:ind w:left="720"/>
        <w:jc w:val="both"/>
        <w:rPr>
          <w:rFonts w:ascii="Calibri" w:hAnsi="Calibri" w:cs="Calibri"/>
          <w:snapToGrid w:val="0"/>
          <w:sz w:val="22"/>
          <w:szCs w:val="22"/>
        </w:rPr>
      </w:pPr>
      <w:r w:rsidRPr="006212B5">
        <w:rPr>
          <w:rFonts w:ascii="Calibri" w:hAnsi="Calibri" w:cs="Calibri"/>
          <w:snapToGrid w:val="0"/>
          <w:sz w:val="22"/>
          <w:szCs w:val="22"/>
        </w:rPr>
        <w:t>dokumentację powykonawczą</w:t>
      </w:r>
      <w:r w:rsidR="0085237B" w:rsidRPr="006212B5">
        <w:rPr>
          <w:rFonts w:ascii="Calibri" w:hAnsi="Calibri" w:cs="Calibri"/>
          <w:snapToGrid w:val="0"/>
          <w:sz w:val="22"/>
          <w:szCs w:val="22"/>
        </w:rPr>
        <w:t xml:space="preserve"> dotyczącą </w:t>
      </w:r>
      <w:r w:rsidR="00484691" w:rsidRPr="006212B5">
        <w:rPr>
          <w:rFonts w:ascii="Calibri" w:hAnsi="Calibri" w:cs="Calibri"/>
          <w:snapToGrid w:val="0"/>
          <w:sz w:val="22"/>
          <w:szCs w:val="22"/>
        </w:rPr>
        <w:t>danej części</w:t>
      </w:r>
      <w:r w:rsidR="006B53E6" w:rsidRPr="006212B5">
        <w:rPr>
          <w:rFonts w:ascii="Calibri" w:hAnsi="Calibri" w:cs="Calibri"/>
          <w:snapToGrid w:val="0"/>
          <w:sz w:val="22"/>
          <w:szCs w:val="22"/>
        </w:rPr>
        <w:t xml:space="preserve"> </w:t>
      </w:r>
      <w:r w:rsidR="00266B05" w:rsidRPr="006212B5">
        <w:rPr>
          <w:rFonts w:ascii="Calibri" w:hAnsi="Calibri" w:cs="Calibri"/>
          <w:snapToGrid w:val="0"/>
          <w:sz w:val="22"/>
          <w:szCs w:val="22"/>
        </w:rPr>
        <w:t>przedmiotu umowy</w:t>
      </w:r>
      <w:r w:rsidR="00B51B3D" w:rsidRPr="006212B5">
        <w:rPr>
          <w:rFonts w:ascii="Calibri" w:hAnsi="Calibri" w:cs="Calibri"/>
          <w:snapToGrid w:val="0"/>
          <w:sz w:val="22"/>
          <w:szCs w:val="22"/>
        </w:rPr>
        <w:t xml:space="preserve"> lub całości </w:t>
      </w:r>
      <w:r w:rsidR="00266B05" w:rsidRPr="006212B5">
        <w:rPr>
          <w:rFonts w:ascii="Calibri" w:hAnsi="Calibri" w:cs="Calibri"/>
          <w:snapToGrid w:val="0"/>
          <w:sz w:val="22"/>
          <w:szCs w:val="22"/>
        </w:rPr>
        <w:t>przedmiotu umowy</w:t>
      </w:r>
      <w:r w:rsidR="00B51B3D" w:rsidRPr="006212B5">
        <w:rPr>
          <w:rFonts w:ascii="Calibri" w:hAnsi="Calibri" w:cs="Calibri"/>
          <w:snapToGrid w:val="0"/>
          <w:sz w:val="22"/>
          <w:szCs w:val="22"/>
        </w:rPr>
        <w:t xml:space="preserve"> w przypadku odbioru końcowego</w:t>
      </w:r>
      <w:r w:rsidRPr="006212B5">
        <w:rPr>
          <w:rFonts w:ascii="Calibri" w:hAnsi="Calibri" w:cs="Calibri"/>
          <w:snapToGrid w:val="0"/>
          <w:sz w:val="22"/>
          <w:szCs w:val="22"/>
        </w:rPr>
        <w:t>;</w:t>
      </w:r>
    </w:p>
    <w:p w14:paraId="63B7ADFD" w14:textId="768D38FF" w:rsidR="002A355D" w:rsidRPr="006212B5" w:rsidRDefault="002A355D" w:rsidP="00E308F0">
      <w:pPr>
        <w:keepLines/>
        <w:numPr>
          <w:ilvl w:val="1"/>
          <w:numId w:val="10"/>
        </w:numPr>
        <w:tabs>
          <w:tab w:val="clear" w:pos="1080"/>
          <w:tab w:val="num" w:pos="720"/>
        </w:tabs>
        <w:spacing w:line="288" w:lineRule="auto"/>
        <w:ind w:left="720"/>
        <w:jc w:val="both"/>
        <w:rPr>
          <w:rFonts w:ascii="Calibri" w:hAnsi="Calibri" w:cs="Calibri"/>
          <w:snapToGrid w:val="0"/>
          <w:sz w:val="22"/>
          <w:szCs w:val="22"/>
        </w:rPr>
      </w:pPr>
      <w:r w:rsidRPr="006212B5">
        <w:rPr>
          <w:rFonts w:ascii="Calibri" w:hAnsi="Calibri" w:cs="Calibri"/>
          <w:snapToGrid w:val="0"/>
          <w:sz w:val="22"/>
          <w:szCs w:val="22"/>
        </w:rPr>
        <w:t>atesty na prefabrykaty, materiały i urządzenia</w:t>
      </w:r>
      <w:r w:rsidR="0085237B" w:rsidRPr="006212B5">
        <w:rPr>
          <w:rFonts w:ascii="Calibri" w:hAnsi="Calibri" w:cs="Calibri"/>
          <w:snapToGrid w:val="0"/>
          <w:sz w:val="22"/>
          <w:szCs w:val="22"/>
        </w:rPr>
        <w:t xml:space="preserve"> użyte przy wykonywaniu </w:t>
      </w:r>
      <w:r w:rsidR="00484691" w:rsidRPr="006212B5">
        <w:rPr>
          <w:rFonts w:ascii="Calibri" w:hAnsi="Calibri" w:cs="Calibri"/>
          <w:snapToGrid w:val="0"/>
          <w:sz w:val="22"/>
          <w:szCs w:val="22"/>
        </w:rPr>
        <w:t xml:space="preserve">danej części </w:t>
      </w:r>
      <w:r w:rsidR="00266B05" w:rsidRPr="006212B5">
        <w:rPr>
          <w:rFonts w:ascii="Calibri" w:hAnsi="Calibri" w:cs="Calibri"/>
          <w:snapToGrid w:val="0"/>
          <w:sz w:val="22"/>
          <w:szCs w:val="22"/>
        </w:rPr>
        <w:t>przedmiotu umowy</w:t>
      </w:r>
      <w:r w:rsidR="00B51B3D" w:rsidRPr="006212B5">
        <w:rPr>
          <w:rFonts w:ascii="Calibri" w:hAnsi="Calibri" w:cs="Calibri"/>
          <w:snapToGrid w:val="0"/>
          <w:sz w:val="22"/>
          <w:szCs w:val="22"/>
        </w:rPr>
        <w:t xml:space="preserve"> lub całości </w:t>
      </w:r>
      <w:r w:rsidR="00266B05" w:rsidRPr="006212B5">
        <w:rPr>
          <w:rFonts w:ascii="Calibri" w:hAnsi="Calibri" w:cs="Calibri"/>
          <w:snapToGrid w:val="0"/>
          <w:sz w:val="22"/>
          <w:szCs w:val="22"/>
        </w:rPr>
        <w:t>przedmiotu umowy</w:t>
      </w:r>
      <w:r w:rsidR="00B51B3D" w:rsidRPr="006212B5">
        <w:rPr>
          <w:rFonts w:ascii="Calibri" w:hAnsi="Calibri" w:cs="Calibri"/>
          <w:snapToGrid w:val="0"/>
          <w:sz w:val="22"/>
          <w:szCs w:val="22"/>
        </w:rPr>
        <w:t xml:space="preserve"> w przypadku odbioru końcowego</w:t>
      </w:r>
      <w:r w:rsidRPr="006212B5">
        <w:rPr>
          <w:rFonts w:ascii="Calibri" w:hAnsi="Calibri" w:cs="Calibri"/>
          <w:snapToGrid w:val="0"/>
          <w:sz w:val="22"/>
          <w:szCs w:val="22"/>
        </w:rPr>
        <w:t>;</w:t>
      </w:r>
    </w:p>
    <w:p w14:paraId="189AACDD" w14:textId="34F38C10" w:rsidR="002A355D" w:rsidRPr="006212B5" w:rsidRDefault="002A355D" w:rsidP="00E308F0">
      <w:pPr>
        <w:keepLines/>
        <w:numPr>
          <w:ilvl w:val="1"/>
          <w:numId w:val="10"/>
        </w:numPr>
        <w:tabs>
          <w:tab w:val="clear" w:pos="1080"/>
          <w:tab w:val="num" w:pos="720"/>
        </w:tabs>
        <w:spacing w:line="288" w:lineRule="auto"/>
        <w:ind w:left="720"/>
        <w:jc w:val="both"/>
        <w:rPr>
          <w:rFonts w:ascii="Calibri" w:hAnsi="Calibri" w:cs="Calibri"/>
          <w:snapToGrid w:val="0"/>
          <w:sz w:val="22"/>
          <w:szCs w:val="22"/>
        </w:rPr>
      </w:pPr>
      <w:r w:rsidRPr="006212B5">
        <w:rPr>
          <w:rFonts w:ascii="Calibri" w:hAnsi="Calibri" w:cs="Calibri"/>
          <w:snapToGrid w:val="0"/>
          <w:sz w:val="22"/>
          <w:szCs w:val="22"/>
        </w:rPr>
        <w:t>wymagane dokumenty, protokoły i zaświadczenia z przeprowadzonych przez Wykonawcę, sprawdzeń i badań, a w szczególności protokoły odbioru robót branżowych objętych zamówieniem</w:t>
      </w:r>
      <w:r w:rsidR="0085237B" w:rsidRPr="006212B5">
        <w:rPr>
          <w:rFonts w:ascii="Calibri" w:hAnsi="Calibri" w:cs="Calibri"/>
          <w:snapToGrid w:val="0"/>
          <w:sz w:val="22"/>
          <w:szCs w:val="22"/>
        </w:rPr>
        <w:t xml:space="preserve"> dotyczące </w:t>
      </w:r>
      <w:r w:rsidR="00484691" w:rsidRPr="006212B5">
        <w:rPr>
          <w:rFonts w:ascii="Calibri" w:hAnsi="Calibri" w:cs="Calibri"/>
          <w:snapToGrid w:val="0"/>
          <w:sz w:val="22"/>
          <w:szCs w:val="22"/>
        </w:rPr>
        <w:t>danej części</w:t>
      </w:r>
      <w:r w:rsidR="006B53E6" w:rsidRPr="006212B5">
        <w:rPr>
          <w:rFonts w:ascii="Calibri" w:hAnsi="Calibri" w:cs="Calibri"/>
          <w:snapToGrid w:val="0"/>
          <w:sz w:val="22"/>
          <w:szCs w:val="22"/>
        </w:rPr>
        <w:t xml:space="preserve"> </w:t>
      </w:r>
      <w:r w:rsidR="00266B05" w:rsidRPr="006212B5">
        <w:rPr>
          <w:rFonts w:ascii="Calibri" w:hAnsi="Calibri" w:cs="Calibri"/>
          <w:snapToGrid w:val="0"/>
          <w:sz w:val="22"/>
          <w:szCs w:val="22"/>
        </w:rPr>
        <w:t>przedmiotu umowy</w:t>
      </w:r>
      <w:r w:rsidR="00B51B3D" w:rsidRPr="006212B5">
        <w:rPr>
          <w:rFonts w:ascii="Calibri" w:hAnsi="Calibri" w:cs="Calibri"/>
          <w:snapToGrid w:val="0"/>
          <w:sz w:val="22"/>
          <w:szCs w:val="22"/>
        </w:rPr>
        <w:t xml:space="preserve"> lub całości </w:t>
      </w:r>
      <w:r w:rsidR="00266B05" w:rsidRPr="006212B5">
        <w:rPr>
          <w:rFonts w:ascii="Calibri" w:hAnsi="Calibri" w:cs="Calibri"/>
          <w:snapToGrid w:val="0"/>
          <w:sz w:val="22"/>
          <w:szCs w:val="22"/>
        </w:rPr>
        <w:t>przedmiotu umowy</w:t>
      </w:r>
      <w:r w:rsidR="00B51B3D" w:rsidRPr="006212B5">
        <w:rPr>
          <w:rFonts w:ascii="Calibri" w:hAnsi="Calibri" w:cs="Calibri"/>
          <w:snapToGrid w:val="0"/>
          <w:sz w:val="22"/>
          <w:szCs w:val="22"/>
        </w:rPr>
        <w:t xml:space="preserve"> w przypadku odbioru końcowego</w:t>
      </w:r>
      <w:r w:rsidRPr="006212B5">
        <w:rPr>
          <w:rFonts w:ascii="Calibri" w:hAnsi="Calibri" w:cs="Calibri"/>
          <w:snapToGrid w:val="0"/>
          <w:sz w:val="22"/>
          <w:szCs w:val="22"/>
        </w:rPr>
        <w:t>;</w:t>
      </w:r>
    </w:p>
    <w:p w14:paraId="00E6479F" w14:textId="09BB3A8A" w:rsidR="002A355D" w:rsidRPr="006212B5" w:rsidRDefault="002A355D" w:rsidP="00E308F0">
      <w:pPr>
        <w:keepLines/>
        <w:numPr>
          <w:ilvl w:val="1"/>
          <w:numId w:val="10"/>
        </w:numPr>
        <w:tabs>
          <w:tab w:val="clear" w:pos="1080"/>
          <w:tab w:val="num" w:pos="720"/>
        </w:tabs>
        <w:spacing w:line="288" w:lineRule="auto"/>
        <w:ind w:left="720"/>
        <w:jc w:val="both"/>
        <w:rPr>
          <w:rFonts w:ascii="Calibri" w:hAnsi="Calibri" w:cs="Calibri"/>
          <w:snapToGrid w:val="0"/>
          <w:sz w:val="22"/>
          <w:szCs w:val="22"/>
        </w:rPr>
      </w:pPr>
      <w:r w:rsidRPr="006212B5">
        <w:rPr>
          <w:rFonts w:ascii="Calibri" w:hAnsi="Calibri" w:cs="Calibri"/>
          <w:snapToGrid w:val="0"/>
          <w:sz w:val="22"/>
          <w:szCs w:val="22"/>
        </w:rPr>
        <w:t xml:space="preserve">wymagane wydruki obliczeń fotometrycznych </w:t>
      </w:r>
      <w:r w:rsidR="0085237B" w:rsidRPr="006212B5">
        <w:rPr>
          <w:rFonts w:ascii="Calibri" w:hAnsi="Calibri" w:cs="Calibri"/>
          <w:snapToGrid w:val="0"/>
          <w:sz w:val="22"/>
          <w:szCs w:val="22"/>
        </w:rPr>
        <w:t xml:space="preserve"> dotyczące </w:t>
      </w:r>
      <w:r w:rsidR="00484691" w:rsidRPr="006212B5">
        <w:rPr>
          <w:rFonts w:ascii="Calibri" w:hAnsi="Calibri" w:cs="Calibri"/>
          <w:snapToGrid w:val="0"/>
          <w:sz w:val="22"/>
          <w:szCs w:val="22"/>
        </w:rPr>
        <w:t>danej części</w:t>
      </w:r>
      <w:r w:rsidR="006B53E6" w:rsidRPr="006212B5">
        <w:rPr>
          <w:rFonts w:ascii="Calibri" w:hAnsi="Calibri" w:cs="Calibri"/>
          <w:snapToGrid w:val="0"/>
          <w:sz w:val="22"/>
          <w:szCs w:val="22"/>
        </w:rPr>
        <w:t xml:space="preserve"> </w:t>
      </w:r>
      <w:r w:rsidR="00266B05" w:rsidRPr="006212B5">
        <w:rPr>
          <w:rFonts w:ascii="Calibri" w:hAnsi="Calibri" w:cs="Calibri"/>
          <w:snapToGrid w:val="0"/>
          <w:sz w:val="22"/>
          <w:szCs w:val="22"/>
        </w:rPr>
        <w:t>przedmiotu umowy</w:t>
      </w:r>
      <w:r w:rsidR="00B51B3D" w:rsidRPr="006212B5">
        <w:rPr>
          <w:rFonts w:ascii="Calibri" w:hAnsi="Calibri" w:cs="Calibri"/>
          <w:snapToGrid w:val="0"/>
          <w:sz w:val="22"/>
          <w:szCs w:val="22"/>
        </w:rPr>
        <w:t xml:space="preserve"> lub całości </w:t>
      </w:r>
      <w:r w:rsidR="00266B05" w:rsidRPr="006212B5">
        <w:rPr>
          <w:rFonts w:ascii="Calibri" w:hAnsi="Calibri" w:cs="Calibri"/>
          <w:snapToGrid w:val="0"/>
          <w:sz w:val="22"/>
          <w:szCs w:val="22"/>
        </w:rPr>
        <w:t>przedmiotu umowy</w:t>
      </w:r>
      <w:r w:rsidR="00B51B3D" w:rsidRPr="006212B5">
        <w:rPr>
          <w:rFonts w:ascii="Calibri" w:hAnsi="Calibri" w:cs="Calibri"/>
          <w:snapToGrid w:val="0"/>
          <w:sz w:val="22"/>
          <w:szCs w:val="22"/>
        </w:rPr>
        <w:t xml:space="preserve"> w przypadku odbioru końcowego.</w:t>
      </w:r>
    </w:p>
    <w:p w14:paraId="1D564E1E" w14:textId="77777777" w:rsidR="002A355D" w:rsidRPr="006212B5" w:rsidRDefault="002A355D" w:rsidP="00EB24C7">
      <w:pPr>
        <w:keepLines/>
        <w:numPr>
          <w:ilvl w:val="0"/>
          <w:numId w:val="10"/>
        </w:numPr>
        <w:spacing w:line="288" w:lineRule="auto"/>
        <w:jc w:val="both"/>
        <w:rPr>
          <w:rFonts w:ascii="Calibri" w:hAnsi="Calibri" w:cs="Calibri"/>
          <w:snapToGrid w:val="0"/>
          <w:sz w:val="22"/>
          <w:szCs w:val="22"/>
        </w:rPr>
      </w:pPr>
      <w:r w:rsidRPr="006212B5">
        <w:rPr>
          <w:rFonts w:ascii="Calibri" w:hAnsi="Calibri" w:cs="Calibri"/>
          <w:snapToGrid w:val="0"/>
          <w:sz w:val="22"/>
          <w:szCs w:val="22"/>
        </w:rPr>
        <w:t>Jeżeli Zamawiający uzna, że roboty zostały zakończone i nie będzie miał zastrzeżeń, co do kompletności i prawidłowości dokumentacji powykonawczej, w porozumieniu z Wykonawcą, wyznaczy datę odbioru końcowego robót.</w:t>
      </w:r>
    </w:p>
    <w:p w14:paraId="12FFA6F3" w14:textId="77777777" w:rsidR="002A355D" w:rsidRPr="006212B5" w:rsidRDefault="002A355D" w:rsidP="00EB24C7">
      <w:pPr>
        <w:keepLines/>
        <w:numPr>
          <w:ilvl w:val="0"/>
          <w:numId w:val="10"/>
        </w:numPr>
        <w:spacing w:line="288" w:lineRule="auto"/>
        <w:jc w:val="both"/>
        <w:rPr>
          <w:rFonts w:ascii="Calibri" w:hAnsi="Calibri" w:cs="Calibri"/>
          <w:snapToGrid w:val="0"/>
          <w:sz w:val="22"/>
          <w:szCs w:val="22"/>
        </w:rPr>
      </w:pPr>
      <w:r w:rsidRPr="006212B5">
        <w:rPr>
          <w:rFonts w:ascii="Calibri" w:hAnsi="Calibri" w:cs="Calibri"/>
          <w:snapToGrid w:val="0"/>
          <w:sz w:val="22"/>
          <w:szCs w:val="22"/>
        </w:rPr>
        <w:lastRenderedPageBreak/>
        <w:t>Jeżeli Zamawiający stwierdzi, że roboty nie zostały zakończone lub będzie miał zastrzeżenia, co do kompletności i prawidłowości dokumentacji powykonawczej, w porozumieniu z Wykonawcą wyznaczy termin do zakończenia prac lub uzupełnienia dokumentacji powykonawczej oraz ponownego złożenia przez Wykonawcę wniosku o dokonanie odbioru końcowego.</w:t>
      </w:r>
    </w:p>
    <w:p w14:paraId="74B47348" w14:textId="77777777" w:rsidR="002A355D" w:rsidRPr="006212B5" w:rsidRDefault="002A355D" w:rsidP="00EB24C7">
      <w:pPr>
        <w:keepLines/>
        <w:numPr>
          <w:ilvl w:val="0"/>
          <w:numId w:val="10"/>
        </w:numPr>
        <w:spacing w:line="288" w:lineRule="auto"/>
        <w:jc w:val="both"/>
        <w:rPr>
          <w:rFonts w:ascii="Calibri" w:hAnsi="Calibri" w:cs="Calibri"/>
          <w:snapToGrid w:val="0"/>
          <w:sz w:val="22"/>
          <w:szCs w:val="22"/>
        </w:rPr>
      </w:pPr>
      <w:r w:rsidRPr="006212B5">
        <w:rPr>
          <w:rFonts w:ascii="Calibri" w:hAnsi="Calibri" w:cs="Calibri"/>
          <w:snapToGrid w:val="0"/>
          <w:sz w:val="22"/>
          <w:szCs w:val="22"/>
        </w:rPr>
        <w:t xml:space="preserve">Za datę zakończenia robót, z zastrzeżeniem okoliczności, o których mowa w §6 ust. </w:t>
      </w:r>
      <w:r w:rsidR="0085237B" w:rsidRPr="006212B5">
        <w:rPr>
          <w:rFonts w:ascii="Calibri" w:hAnsi="Calibri" w:cs="Calibri"/>
          <w:snapToGrid w:val="0"/>
          <w:sz w:val="22"/>
          <w:szCs w:val="22"/>
        </w:rPr>
        <w:t>6</w:t>
      </w:r>
      <w:r w:rsidRPr="006212B5">
        <w:rPr>
          <w:rFonts w:ascii="Calibri" w:hAnsi="Calibri" w:cs="Calibri"/>
          <w:snapToGrid w:val="0"/>
          <w:sz w:val="22"/>
          <w:szCs w:val="22"/>
        </w:rPr>
        <w:t xml:space="preserve">, przyjmuje się datę </w:t>
      </w:r>
      <w:r w:rsidR="00D36235" w:rsidRPr="006212B5">
        <w:rPr>
          <w:rFonts w:ascii="Calibri" w:hAnsi="Calibri" w:cs="Calibri"/>
          <w:snapToGrid w:val="0"/>
          <w:sz w:val="22"/>
          <w:szCs w:val="22"/>
        </w:rPr>
        <w:t>doręczenia Zamawiającemu</w:t>
      </w:r>
      <w:r w:rsidRPr="006212B5">
        <w:rPr>
          <w:rFonts w:ascii="Calibri" w:hAnsi="Calibri" w:cs="Calibri"/>
          <w:snapToGrid w:val="0"/>
          <w:sz w:val="22"/>
          <w:szCs w:val="22"/>
        </w:rPr>
        <w:t xml:space="preserve"> przez Wykonawcę </w:t>
      </w:r>
      <w:r w:rsidR="00D36235" w:rsidRPr="006212B5">
        <w:rPr>
          <w:rFonts w:ascii="Calibri" w:hAnsi="Calibri" w:cs="Calibri"/>
          <w:snapToGrid w:val="0"/>
          <w:sz w:val="22"/>
          <w:szCs w:val="22"/>
        </w:rPr>
        <w:t xml:space="preserve">pisemnego powiadomienia </w:t>
      </w:r>
      <w:r w:rsidRPr="006212B5">
        <w:rPr>
          <w:rFonts w:ascii="Calibri" w:hAnsi="Calibri" w:cs="Calibri"/>
          <w:snapToGrid w:val="0"/>
          <w:sz w:val="22"/>
          <w:szCs w:val="22"/>
        </w:rPr>
        <w:t>o gotowości do odbioru końcowego.</w:t>
      </w:r>
    </w:p>
    <w:p w14:paraId="49B77FCA" w14:textId="77777777" w:rsidR="002A355D" w:rsidRPr="006212B5" w:rsidRDefault="002A355D" w:rsidP="00EB24C7">
      <w:pPr>
        <w:keepLines/>
        <w:numPr>
          <w:ilvl w:val="0"/>
          <w:numId w:val="10"/>
        </w:numPr>
        <w:spacing w:line="288" w:lineRule="auto"/>
        <w:jc w:val="both"/>
        <w:rPr>
          <w:rFonts w:ascii="Calibri" w:hAnsi="Calibri" w:cs="Calibri"/>
          <w:snapToGrid w:val="0"/>
          <w:sz w:val="22"/>
          <w:szCs w:val="22"/>
        </w:rPr>
      </w:pPr>
      <w:r w:rsidRPr="006212B5">
        <w:rPr>
          <w:rFonts w:ascii="Calibri" w:hAnsi="Calibri" w:cs="Calibri"/>
          <w:snapToGrid w:val="0"/>
          <w:sz w:val="22"/>
          <w:szCs w:val="22"/>
        </w:rPr>
        <w:t>Zamawiający dokona odbioru końcowego robót i sporządzi protokół końcowego odbioru robót po spełnieniu przez Wykonawcę wymagań określonych w</w:t>
      </w:r>
      <w:r w:rsidR="00A55472" w:rsidRPr="006212B5">
        <w:rPr>
          <w:rFonts w:ascii="Calibri" w:hAnsi="Calibri" w:cs="Calibri"/>
          <w:snapToGrid w:val="0"/>
          <w:sz w:val="22"/>
          <w:szCs w:val="22"/>
        </w:rPr>
        <w:t xml:space="preserve"> §6 </w:t>
      </w:r>
      <w:r w:rsidRPr="006212B5">
        <w:rPr>
          <w:rFonts w:ascii="Calibri" w:hAnsi="Calibri" w:cs="Calibri"/>
          <w:snapToGrid w:val="0"/>
          <w:sz w:val="22"/>
          <w:szCs w:val="22"/>
        </w:rPr>
        <w:t xml:space="preserve"> ust. </w:t>
      </w:r>
      <w:r w:rsidR="00D36235" w:rsidRPr="006212B5">
        <w:rPr>
          <w:rFonts w:ascii="Calibri" w:hAnsi="Calibri" w:cs="Calibri"/>
          <w:snapToGrid w:val="0"/>
          <w:sz w:val="22"/>
          <w:szCs w:val="22"/>
        </w:rPr>
        <w:t>3</w:t>
      </w:r>
      <w:r w:rsidRPr="006212B5">
        <w:rPr>
          <w:rFonts w:ascii="Calibri" w:hAnsi="Calibri" w:cs="Calibri"/>
          <w:snapToGrid w:val="0"/>
          <w:sz w:val="22"/>
          <w:szCs w:val="22"/>
        </w:rPr>
        <w:t xml:space="preserve"> </w:t>
      </w:r>
      <w:r w:rsidR="0085237B" w:rsidRPr="006212B5">
        <w:rPr>
          <w:rFonts w:ascii="Calibri" w:hAnsi="Calibri" w:cs="Calibri"/>
          <w:snapToGrid w:val="0"/>
          <w:sz w:val="22"/>
          <w:szCs w:val="22"/>
        </w:rPr>
        <w:t>- 6</w:t>
      </w:r>
      <w:r w:rsidRPr="006212B5">
        <w:rPr>
          <w:rFonts w:ascii="Calibri" w:hAnsi="Calibri" w:cs="Calibri"/>
          <w:snapToGrid w:val="0"/>
          <w:sz w:val="22"/>
          <w:szCs w:val="22"/>
        </w:rPr>
        <w:t>.</w:t>
      </w:r>
    </w:p>
    <w:p w14:paraId="1FAE3689" w14:textId="77777777" w:rsidR="002A355D" w:rsidRPr="006212B5" w:rsidRDefault="002A355D" w:rsidP="00EB24C7">
      <w:pPr>
        <w:keepLines/>
        <w:numPr>
          <w:ilvl w:val="0"/>
          <w:numId w:val="10"/>
        </w:numPr>
        <w:spacing w:line="288" w:lineRule="auto"/>
        <w:jc w:val="both"/>
        <w:rPr>
          <w:rFonts w:ascii="Calibri" w:hAnsi="Calibri" w:cs="Calibri"/>
          <w:snapToGrid w:val="0"/>
          <w:sz w:val="22"/>
          <w:szCs w:val="22"/>
        </w:rPr>
      </w:pPr>
      <w:r w:rsidRPr="006212B5">
        <w:rPr>
          <w:rFonts w:ascii="Calibri" w:hAnsi="Calibri" w:cs="Calibri"/>
          <w:snapToGrid w:val="0"/>
          <w:sz w:val="22"/>
          <w:szCs w:val="22"/>
        </w:rPr>
        <w:t>Jeżeli w toku czynności odbiorczych przy odbiorze końcowym, zostaną stwierdzone wady, to Zamawiającemu przysługują następujące uprawnienia:</w:t>
      </w:r>
    </w:p>
    <w:p w14:paraId="796EEA8D" w14:textId="77777777" w:rsidR="002A355D" w:rsidRPr="006212B5" w:rsidRDefault="002A355D" w:rsidP="00EB24C7">
      <w:pPr>
        <w:keepLines/>
        <w:spacing w:line="288" w:lineRule="auto"/>
        <w:ind w:left="709" w:hanging="349"/>
        <w:jc w:val="both"/>
        <w:rPr>
          <w:rFonts w:ascii="Calibri" w:hAnsi="Calibri" w:cs="Calibri"/>
          <w:snapToGrid w:val="0"/>
          <w:sz w:val="22"/>
          <w:szCs w:val="22"/>
        </w:rPr>
      </w:pPr>
      <w:r w:rsidRPr="006212B5">
        <w:rPr>
          <w:rFonts w:ascii="Calibri" w:hAnsi="Calibri" w:cs="Calibri"/>
          <w:snapToGrid w:val="0"/>
          <w:sz w:val="22"/>
          <w:szCs w:val="22"/>
        </w:rPr>
        <w:t>1) jeżeli wady nadają się do usunięcia, może odmówić odbioru do czasu usunięcia wad;</w:t>
      </w:r>
    </w:p>
    <w:p w14:paraId="2F2919B0" w14:textId="77777777" w:rsidR="002A355D" w:rsidRPr="006212B5" w:rsidRDefault="002A355D" w:rsidP="00EB24C7">
      <w:pPr>
        <w:keepLines/>
        <w:spacing w:line="288" w:lineRule="auto"/>
        <w:ind w:left="360"/>
        <w:jc w:val="both"/>
        <w:rPr>
          <w:rFonts w:ascii="Calibri" w:hAnsi="Calibri" w:cs="Calibri"/>
          <w:snapToGrid w:val="0"/>
          <w:sz w:val="22"/>
          <w:szCs w:val="22"/>
        </w:rPr>
      </w:pPr>
      <w:r w:rsidRPr="006212B5">
        <w:rPr>
          <w:rFonts w:ascii="Calibri" w:hAnsi="Calibri" w:cs="Calibri"/>
          <w:snapToGrid w:val="0"/>
          <w:sz w:val="22"/>
          <w:szCs w:val="22"/>
        </w:rPr>
        <w:t>2) jeżeli wady nie nadają się do usunięcia to:</w:t>
      </w:r>
    </w:p>
    <w:p w14:paraId="56CB2F28" w14:textId="77777777" w:rsidR="002A355D" w:rsidRPr="006212B5" w:rsidRDefault="002A355D" w:rsidP="00E308F0">
      <w:pPr>
        <w:keepLines/>
        <w:numPr>
          <w:ilvl w:val="0"/>
          <w:numId w:val="11"/>
        </w:numPr>
        <w:tabs>
          <w:tab w:val="clear" w:pos="1158"/>
          <w:tab w:val="num" w:pos="1080"/>
        </w:tabs>
        <w:spacing w:line="288" w:lineRule="auto"/>
        <w:ind w:left="1080" w:hanging="372"/>
        <w:jc w:val="both"/>
        <w:rPr>
          <w:rFonts w:ascii="Calibri" w:hAnsi="Calibri" w:cs="Calibri"/>
          <w:snapToGrid w:val="0"/>
          <w:sz w:val="22"/>
          <w:szCs w:val="22"/>
        </w:rPr>
      </w:pPr>
      <w:r w:rsidRPr="006212B5">
        <w:rPr>
          <w:rFonts w:ascii="Calibri" w:hAnsi="Calibri" w:cs="Calibri"/>
          <w:snapToGrid w:val="0"/>
          <w:sz w:val="22"/>
          <w:szCs w:val="22"/>
        </w:rPr>
        <w:t>jeżeli nie uniemożliwiają one użytkowania przedmiotu odbioru zgodnie</w:t>
      </w:r>
      <w:r w:rsidRPr="006212B5">
        <w:rPr>
          <w:rFonts w:ascii="Calibri" w:hAnsi="Calibri" w:cs="Calibri"/>
          <w:snapToGrid w:val="0"/>
          <w:sz w:val="22"/>
          <w:szCs w:val="22"/>
        </w:rPr>
        <w:br/>
        <w:t>z przeznaczeniem, Zamawiający może obniżyć wynagrodzenie odpowiednio do stwierdzonych wad;</w:t>
      </w:r>
    </w:p>
    <w:p w14:paraId="4BDCF08A" w14:textId="77777777" w:rsidR="002A355D" w:rsidRPr="006212B5" w:rsidRDefault="002A355D" w:rsidP="00E308F0">
      <w:pPr>
        <w:keepLines/>
        <w:numPr>
          <w:ilvl w:val="0"/>
          <w:numId w:val="11"/>
        </w:numPr>
        <w:tabs>
          <w:tab w:val="clear" w:pos="1158"/>
          <w:tab w:val="num" w:pos="1080"/>
        </w:tabs>
        <w:spacing w:line="288" w:lineRule="auto"/>
        <w:ind w:left="1080" w:hanging="372"/>
        <w:jc w:val="both"/>
        <w:rPr>
          <w:rFonts w:ascii="Calibri" w:hAnsi="Calibri" w:cs="Calibri"/>
          <w:snapToGrid w:val="0"/>
          <w:sz w:val="22"/>
          <w:szCs w:val="22"/>
        </w:rPr>
      </w:pPr>
      <w:r w:rsidRPr="006212B5">
        <w:rPr>
          <w:rFonts w:ascii="Calibri" w:hAnsi="Calibri" w:cs="Calibri"/>
          <w:snapToGrid w:val="0"/>
          <w:sz w:val="22"/>
          <w:szCs w:val="22"/>
        </w:rPr>
        <w:t>jeżeli wady uniemożliwiają użytkowani</w:t>
      </w:r>
      <w:r w:rsidR="00D36235" w:rsidRPr="006212B5">
        <w:rPr>
          <w:rFonts w:ascii="Calibri" w:hAnsi="Calibri" w:cs="Calibri"/>
          <w:snapToGrid w:val="0"/>
          <w:sz w:val="22"/>
          <w:szCs w:val="22"/>
        </w:rPr>
        <w:t>a</w:t>
      </w:r>
      <w:r w:rsidRPr="006212B5">
        <w:rPr>
          <w:rFonts w:ascii="Calibri" w:hAnsi="Calibri" w:cs="Calibri"/>
          <w:snapToGrid w:val="0"/>
          <w:sz w:val="22"/>
          <w:szCs w:val="22"/>
        </w:rPr>
        <w:t xml:space="preserve"> zgodnie z przeznaczeniem, Zamawiający może odstąpić od umowy lub żądać wykonania przedmiotu odbioru po raz drugi.</w:t>
      </w:r>
    </w:p>
    <w:p w14:paraId="7604C442" w14:textId="77777777" w:rsidR="002A355D" w:rsidRPr="006212B5" w:rsidRDefault="002A355D" w:rsidP="00EB24C7">
      <w:pPr>
        <w:keepLines/>
        <w:numPr>
          <w:ilvl w:val="0"/>
          <w:numId w:val="10"/>
        </w:numPr>
        <w:spacing w:line="288" w:lineRule="auto"/>
        <w:jc w:val="both"/>
        <w:rPr>
          <w:rFonts w:ascii="Calibri" w:hAnsi="Calibri" w:cs="Calibri"/>
          <w:snapToGrid w:val="0"/>
          <w:sz w:val="22"/>
          <w:szCs w:val="22"/>
        </w:rPr>
      </w:pPr>
      <w:r w:rsidRPr="006212B5">
        <w:rPr>
          <w:rFonts w:ascii="Calibri" w:hAnsi="Calibri" w:cs="Calibri"/>
          <w:snapToGrid w:val="0"/>
          <w:sz w:val="22"/>
          <w:szCs w:val="22"/>
        </w:rPr>
        <w:t>W razie odebrania przedmiotu umowy z zastrzeżeniem, co do stwierdzonej przy odbiorze wady nadającej się do usunięcia lub stwierdzenia takiej wady w okresie gwarancji Zamawiający może:</w:t>
      </w:r>
    </w:p>
    <w:p w14:paraId="2FEA07EC" w14:textId="77777777" w:rsidR="002A355D" w:rsidRPr="006212B5" w:rsidRDefault="002A355D" w:rsidP="00E308F0">
      <w:pPr>
        <w:keepLines/>
        <w:numPr>
          <w:ilvl w:val="0"/>
          <w:numId w:val="9"/>
        </w:numPr>
        <w:tabs>
          <w:tab w:val="clear" w:pos="360"/>
        </w:tabs>
        <w:spacing w:line="288" w:lineRule="auto"/>
        <w:ind w:left="1068"/>
        <w:jc w:val="both"/>
        <w:rPr>
          <w:rFonts w:ascii="Calibri" w:hAnsi="Calibri" w:cs="Calibri"/>
          <w:snapToGrid w:val="0"/>
          <w:sz w:val="22"/>
          <w:szCs w:val="22"/>
        </w:rPr>
      </w:pPr>
      <w:r w:rsidRPr="006212B5">
        <w:rPr>
          <w:rFonts w:ascii="Calibri" w:hAnsi="Calibri" w:cs="Calibri"/>
          <w:snapToGrid w:val="0"/>
          <w:sz w:val="22"/>
          <w:szCs w:val="22"/>
        </w:rPr>
        <w:t>żądać usunięcia wady wyznaczając Wykonawcy odpowiedni termin;</w:t>
      </w:r>
    </w:p>
    <w:p w14:paraId="403EAA99" w14:textId="77777777" w:rsidR="002A355D" w:rsidRPr="006212B5" w:rsidRDefault="002A355D" w:rsidP="00E308F0">
      <w:pPr>
        <w:keepLines/>
        <w:numPr>
          <w:ilvl w:val="0"/>
          <w:numId w:val="9"/>
        </w:numPr>
        <w:tabs>
          <w:tab w:val="clear" w:pos="360"/>
        </w:tabs>
        <w:spacing w:line="288" w:lineRule="auto"/>
        <w:ind w:left="1068"/>
        <w:jc w:val="both"/>
        <w:rPr>
          <w:rFonts w:ascii="Calibri" w:hAnsi="Calibri" w:cs="Calibri"/>
          <w:snapToGrid w:val="0"/>
          <w:sz w:val="22"/>
          <w:szCs w:val="22"/>
        </w:rPr>
      </w:pPr>
      <w:r w:rsidRPr="006212B5">
        <w:rPr>
          <w:rFonts w:ascii="Calibri" w:hAnsi="Calibri" w:cs="Calibri"/>
          <w:snapToGrid w:val="0"/>
          <w:sz w:val="22"/>
          <w:szCs w:val="22"/>
        </w:rPr>
        <w:t>żądać zapłaty odszkodowania do wysokości utraconej wartości użytkowej, estetycznej i technicznej przedmiotu zamówienia.</w:t>
      </w:r>
    </w:p>
    <w:p w14:paraId="3F237C75" w14:textId="77777777" w:rsidR="002A355D" w:rsidRPr="006212B5" w:rsidRDefault="002A355D" w:rsidP="00EB24C7">
      <w:pPr>
        <w:pStyle w:val="Tekstpodstawowy"/>
        <w:numPr>
          <w:ilvl w:val="0"/>
          <w:numId w:val="10"/>
        </w:numPr>
        <w:spacing w:line="288" w:lineRule="auto"/>
        <w:ind w:right="0"/>
        <w:rPr>
          <w:rFonts w:ascii="Calibri" w:hAnsi="Calibri" w:cs="Calibri"/>
          <w:color w:val="auto"/>
          <w:sz w:val="22"/>
          <w:szCs w:val="22"/>
        </w:rPr>
      </w:pPr>
      <w:r w:rsidRPr="006212B5">
        <w:rPr>
          <w:rFonts w:ascii="Calibri" w:hAnsi="Calibri" w:cs="Calibri"/>
          <w:color w:val="auto"/>
          <w:sz w:val="22"/>
          <w:szCs w:val="22"/>
        </w:rPr>
        <w:t>Zamawiający w okresie gwarancji lub rękojmi zwoła coroczną komisję celem wykazania ewentualnych usterek ujawnionych w trakcie eksploatacji obiektu stanowiącego przedmiot umowy.</w:t>
      </w:r>
    </w:p>
    <w:p w14:paraId="4F6A7C47" w14:textId="77777777" w:rsidR="002A355D" w:rsidRPr="006212B5" w:rsidRDefault="002A355D" w:rsidP="00EB24C7">
      <w:pPr>
        <w:pStyle w:val="Tekstpodstawowy"/>
        <w:numPr>
          <w:ilvl w:val="0"/>
          <w:numId w:val="10"/>
        </w:numPr>
        <w:spacing w:line="288" w:lineRule="auto"/>
        <w:ind w:right="0"/>
        <w:rPr>
          <w:rFonts w:ascii="Calibri" w:hAnsi="Calibri" w:cs="Calibri"/>
          <w:color w:val="auto"/>
          <w:sz w:val="22"/>
          <w:szCs w:val="22"/>
        </w:rPr>
      </w:pPr>
      <w:r w:rsidRPr="006212B5">
        <w:rPr>
          <w:rFonts w:ascii="Calibri" w:hAnsi="Calibri" w:cs="Calibri"/>
          <w:color w:val="auto"/>
          <w:sz w:val="22"/>
          <w:szCs w:val="22"/>
        </w:rPr>
        <w:t>Zamawiający zwoła, przed upływem okresu gwarancji, komisję odbioru dla ustalenia warunków odbioru ostatecznego.</w:t>
      </w:r>
    </w:p>
    <w:p w14:paraId="432E9F96" w14:textId="77777777" w:rsidR="002A355D" w:rsidRPr="006212B5" w:rsidRDefault="002A355D" w:rsidP="00EB24C7">
      <w:pPr>
        <w:pStyle w:val="Tekstpodstawowy"/>
        <w:numPr>
          <w:ilvl w:val="0"/>
          <w:numId w:val="10"/>
        </w:numPr>
        <w:spacing w:line="288" w:lineRule="auto"/>
        <w:ind w:right="0"/>
        <w:rPr>
          <w:rFonts w:ascii="Calibri" w:hAnsi="Calibri" w:cs="Calibri"/>
          <w:color w:val="auto"/>
          <w:sz w:val="22"/>
          <w:szCs w:val="22"/>
        </w:rPr>
      </w:pPr>
      <w:r w:rsidRPr="006212B5">
        <w:rPr>
          <w:rFonts w:ascii="Calibri" w:hAnsi="Calibri" w:cs="Calibri"/>
          <w:color w:val="auto"/>
          <w:sz w:val="22"/>
          <w:szCs w:val="22"/>
        </w:rPr>
        <w:t xml:space="preserve">Odbiór ostateczny polega na pogwarancyjnej ocenie wykonanych robót, w tym związanych </w:t>
      </w:r>
      <w:r w:rsidRPr="006212B5">
        <w:rPr>
          <w:rFonts w:ascii="Calibri" w:hAnsi="Calibri" w:cs="Calibri"/>
          <w:color w:val="auto"/>
          <w:sz w:val="22"/>
          <w:szCs w:val="22"/>
        </w:rPr>
        <w:br/>
        <w:t>z usunięciem wad zaistniałych w okresie gwarancji i rękojmi. Przedmiotem odbioru ostatecznego jest całość inwestycji.</w:t>
      </w:r>
    </w:p>
    <w:p w14:paraId="6EAD17A1" w14:textId="77777777" w:rsidR="00A55472" w:rsidRPr="006212B5" w:rsidRDefault="00A55472" w:rsidP="00A55472">
      <w:pPr>
        <w:pStyle w:val="Tekstpodstawowy"/>
        <w:numPr>
          <w:ilvl w:val="0"/>
          <w:numId w:val="10"/>
        </w:numPr>
        <w:spacing w:line="288" w:lineRule="auto"/>
        <w:ind w:right="0"/>
        <w:rPr>
          <w:rFonts w:ascii="Calibri" w:hAnsi="Calibri" w:cs="Calibri"/>
          <w:color w:val="auto"/>
          <w:sz w:val="22"/>
          <w:szCs w:val="22"/>
        </w:rPr>
      </w:pPr>
      <w:r w:rsidRPr="006212B5">
        <w:rPr>
          <w:rFonts w:ascii="Calibri" w:hAnsi="Calibri" w:cs="Calibri"/>
          <w:color w:val="auto"/>
          <w:sz w:val="22"/>
          <w:szCs w:val="22"/>
        </w:rPr>
        <w:t xml:space="preserve">W razie stwierdzenia istnienia wad podczas czynności odbioru zarówno </w:t>
      </w:r>
      <w:r w:rsidR="001C1263" w:rsidRPr="006212B5">
        <w:rPr>
          <w:rFonts w:ascii="Calibri" w:hAnsi="Calibri" w:cs="Calibri"/>
          <w:color w:val="auto"/>
          <w:sz w:val="22"/>
          <w:szCs w:val="22"/>
        </w:rPr>
        <w:t>końcowego</w:t>
      </w:r>
      <w:r w:rsidRPr="006212B5">
        <w:rPr>
          <w:rFonts w:ascii="Calibri" w:hAnsi="Calibri" w:cs="Calibri"/>
          <w:color w:val="auto"/>
          <w:sz w:val="22"/>
          <w:szCs w:val="22"/>
        </w:rPr>
        <w:t xml:space="preserve"> jak i ostatecznego, Wykonawca zobowiązany jest do ich usunięcia w wyznaczonym przez Zamawiającego terminie, a Zamawiający jest zobowiązany do ponownego dokonania odbioru robót w terminie uzgodnionym w oparciu o propozycję Wykonawcy, jednak nie krótszym niż 14 dni.</w:t>
      </w:r>
    </w:p>
    <w:p w14:paraId="0170690A" w14:textId="77777777" w:rsidR="002A355D" w:rsidRPr="006212B5" w:rsidRDefault="002A355D" w:rsidP="00EB24C7">
      <w:pPr>
        <w:pStyle w:val="Tekstpodstawowy"/>
        <w:numPr>
          <w:ilvl w:val="0"/>
          <w:numId w:val="10"/>
        </w:numPr>
        <w:spacing w:line="288" w:lineRule="auto"/>
        <w:ind w:right="0"/>
        <w:rPr>
          <w:rFonts w:ascii="Calibri" w:hAnsi="Calibri" w:cs="Calibri"/>
          <w:color w:val="auto"/>
          <w:sz w:val="22"/>
          <w:szCs w:val="22"/>
        </w:rPr>
      </w:pPr>
      <w:r w:rsidRPr="006212B5">
        <w:rPr>
          <w:rFonts w:ascii="Calibri" w:hAnsi="Calibri" w:cs="Calibri"/>
          <w:color w:val="auto"/>
          <w:sz w:val="22"/>
          <w:szCs w:val="22"/>
        </w:rPr>
        <w:t xml:space="preserve">Strony postanawiają, że z czynności odbioru, zarówno końcowego jak i ostatecznego, będzie spisany protokół, zawierający wszelkie ustalenia poczynione w toku odbioru oraz terminy wyznaczone Wykonawcy na usunięcie stwierdzonych przy odbiorze wad. </w:t>
      </w:r>
    </w:p>
    <w:p w14:paraId="507A4753" w14:textId="77777777" w:rsidR="002A355D" w:rsidRPr="006212B5" w:rsidRDefault="002A355D" w:rsidP="00EB24C7">
      <w:pPr>
        <w:pStyle w:val="Tekstpodstawowy"/>
        <w:numPr>
          <w:ilvl w:val="0"/>
          <w:numId w:val="10"/>
        </w:numPr>
        <w:spacing w:line="288" w:lineRule="auto"/>
        <w:ind w:right="0"/>
        <w:rPr>
          <w:rFonts w:ascii="Calibri" w:hAnsi="Calibri" w:cs="Calibri"/>
          <w:color w:val="auto"/>
          <w:sz w:val="22"/>
          <w:szCs w:val="22"/>
        </w:rPr>
      </w:pPr>
      <w:r w:rsidRPr="006212B5">
        <w:rPr>
          <w:rFonts w:ascii="Calibri" w:hAnsi="Calibri" w:cs="Calibri"/>
          <w:color w:val="auto"/>
          <w:sz w:val="22"/>
          <w:szCs w:val="22"/>
        </w:rPr>
        <w:t xml:space="preserve">Wykonawca zobowiązany jest do zawiadomienia Zamawiającego o usunięciu wad oraz do zaproponowania terminu odbioru zakwestionowanych uprzednio robót jako wadliwych. Usunięcie wad powinno być stwierdzone w obecności każdej ze Stron i </w:t>
      </w:r>
      <w:r w:rsidR="00D36235" w:rsidRPr="006212B5">
        <w:rPr>
          <w:rFonts w:ascii="Calibri" w:hAnsi="Calibri" w:cs="Calibri"/>
          <w:color w:val="auto"/>
          <w:sz w:val="22"/>
          <w:szCs w:val="22"/>
        </w:rPr>
        <w:t>potwierdzone</w:t>
      </w:r>
      <w:r w:rsidRPr="006212B5">
        <w:rPr>
          <w:rFonts w:ascii="Calibri" w:hAnsi="Calibri" w:cs="Calibri"/>
          <w:color w:val="auto"/>
          <w:sz w:val="22"/>
          <w:szCs w:val="22"/>
        </w:rPr>
        <w:t xml:space="preserve"> protokołem podpisanym bez zastrzeżeń przez każdą ze Stron.</w:t>
      </w:r>
    </w:p>
    <w:p w14:paraId="7E0F18CF" w14:textId="77777777" w:rsidR="002A355D" w:rsidRPr="006212B5" w:rsidRDefault="002A355D" w:rsidP="00EB24C7">
      <w:pPr>
        <w:pStyle w:val="Tekstpodstawowy"/>
        <w:numPr>
          <w:ilvl w:val="0"/>
          <w:numId w:val="10"/>
        </w:numPr>
        <w:spacing w:line="288" w:lineRule="auto"/>
        <w:ind w:right="0"/>
        <w:rPr>
          <w:rFonts w:ascii="Calibri" w:hAnsi="Calibri" w:cs="Calibri"/>
          <w:color w:val="auto"/>
          <w:sz w:val="22"/>
          <w:szCs w:val="22"/>
        </w:rPr>
      </w:pPr>
      <w:r w:rsidRPr="006212B5">
        <w:rPr>
          <w:rFonts w:ascii="Calibri" w:hAnsi="Calibri" w:cs="Calibri"/>
          <w:color w:val="auto"/>
          <w:sz w:val="22"/>
          <w:szCs w:val="22"/>
        </w:rPr>
        <w:lastRenderedPageBreak/>
        <w:t>W przypadku nie usunięcia wad przez Wykonawcę w uzgodnionym terminie, Zamawiający może dokonać zastępczego usunięcia wad, obciążając pełnymi kosztami Wykonawcę. Nie spowoduje to utraty uprawnień z rękojmi lub gwarancji. Wykonawca oświadcza, że wyraża zgodę na ewentualne wykonanie zastępcze</w:t>
      </w:r>
      <w:r w:rsidR="001C3A30" w:rsidRPr="006212B5">
        <w:rPr>
          <w:rFonts w:ascii="Calibri" w:hAnsi="Calibri" w:cs="Calibri"/>
          <w:color w:val="auto"/>
          <w:sz w:val="22"/>
          <w:szCs w:val="22"/>
        </w:rPr>
        <w:t xml:space="preserve"> na warunkach opisanych w niniejszym ustępie</w:t>
      </w:r>
      <w:r w:rsidRPr="006212B5">
        <w:rPr>
          <w:rFonts w:ascii="Calibri" w:hAnsi="Calibri" w:cs="Calibri"/>
          <w:color w:val="auto"/>
          <w:sz w:val="22"/>
          <w:szCs w:val="22"/>
        </w:rPr>
        <w:t>.</w:t>
      </w:r>
    </w:p>
    <w:p w14:paraId="2437CAD1" w14:textId="77777777" w:rsidR="0085237B" w:rsidRPr="006212B5" w:rsidRDefault="0085237B" w:rsidP="00EB24C7">
      <w:pPr>
        <w:pStyle w:val="Tekstpodstawowy"/>
        <w:numPr>
          <w:ilvl w:val="0"/>
          <w:numId w:val="10"/>
        </w:numPr>
        <w:spacing w:line="288" w:lineRule="auto"/>
        <w:ind w:right="0"/>
        <w:rPr>
          <w:rFonts w:ascii="Calibri" w:hAnsi="Calibri" w:cs="Calibri"/>
          <w:color w:val="auto"/>
          <w:sz w:val="22"/>
          <w:szCs w:val="22"/>
        </w:rPr>
      </w:pPr>
      <w:r w:rsidRPr="006212B5">
        <w:rPr>
          <w:rFonts w:ascii="Calibri" w:hAnsi="Calibri" w:cs="Calibri"/>
          <w:color w:val="auto"/>
          <w:sz w:val="22"/>
          <w:szCs w:val="22"/>
        </w:rPr>
        <w:t xml:space="preserve">Postanowienia §6 ust.  5 </w:t>
      </w:r>
      <w:r w:rsidR="00A55472" w:rsidRPr="006212B5">
        <w:rPr>
          <w:rFonts w:ascii="Calibri" w:hAnsi="Calibri" w:cs="Calibri"/>
          <w:color w:val="auto"/>
          <w:sz w:val="22"/>
          <w:szCs w:val="22"/>
        </w:rPr>
        <w:t>–</w:t>
      </w:r>
      <w:r w:rsidRPr="006212B5">
        <w:rPr>
          <w:rFonts w:ascii="Calibri" w:hAnsi="Calibri" w:cs="Calibri"/>
          <w:color w:val="auto"/>
          <w:sz w:val="22"/>
          <w:szCs w:val="22"/>
        </w:rPr>
        <w:t xml:space="preserve"> 1</w:t>
      </w:r>
      <w:r w:rsidR="00A55472" w:rsidRPr="006212B5">
        <w:rPr>
          <w:rFonts w:ascii="Calibri" w:hAnsi="Calibri" w:cs="Calibri"/>
          <w:color w:val="auto"/>
          <w:sz w:val="22"/>
          <w:szCs w:val="22"/>
        </w:rPr>
        <w:t>0 oraz §6 ust.  14 - 17</w:t>
      </w:r>
      <w:r w:rsidRPr="006212B5">
        <w:rPr>
          <w:rFonts w:ascii="Calibri" w:hAnsi="Calibri" w:cs="Calibri"/>
          <w:color w:val="auto"/>
          <w:sz w:val="22"/>
          <w:szCs w:val="22"/>
        </w:rPr>
        <w:t xml:space="preserve"> niniejszej umowy znajdują odpowiednie zastosowanie do odbiorów częściowych przedmiotu umowy.</w:t>
      </w:r>
    </w:p>
    <w:bookmarkEnd w:id="4"/>
    <w:p w14:paraId="0B6C7318" w14:textId="77777777" w:rsidR="002A355D" w:rsidRPr="006212B5" w:rsidRDefault="002A355D" w:rsidP="00EB24C7">
      <w:pPr>
        <w:spacing w:line="288" w:lineRule="auto"/>
        <w:jc w:val="center"/>
        <w:rPr>
          <w:rFonts w:ascii="Calibri" w:hAnsi="Calibri" w:cs="Calibri"/>
          <w:sz w:val="22"/>
          <w:szCs w:val="22"/>
        </w:rPr>
      </w:pPr>
    </w:p>
    <w:p w14:paraId="5A8817EA" w14:textId="77777777" w:rsidR="002A355D" w:rsidRPr="006212B5" w:rsidRDefault="002A355D" w:rsidP="00EB24C7">
      <w:pPr>
        <w:spacing w:line="288" w:lineRule="auto"/>
        <w:jc w:val="center"/>
        <w:rPr>
          <w:rFonts w:ascii="Calibri" w:hAnsi="Calibri" w:cs="Calibri"/>
          <w:sz w:val="22"/>
          <w:szCs w:val="22"/>
        </w:rPr>
      </w:pPr>
      <w:r w:rsidRPr="006212B5">
        <w:rPr>
          <w:rFonts w:ascii="Calibri" w:hAnsi="Calibri" w:cs="Calibri"/>
          <w:sz w:val="22"/>
          <w:szCs w:val="22"/>
        </w:rPr>
        <w:t>§ 7</w:t>
      </w:r>
    </w:p>
    <w:p w14:paraId="320A4EB1" w14:textId="77777777" w:rsidR="002A355D" w:rsidRPr="006212B5" w:rsidRDefault="002A355D" w:rsidP="00EB24C7">
      <w:pPr>
        <w:numPr>
          <w:ilvl w:val="0"/>
          <w:numId w:val="5"/>
        </w:numPr>
        <w:spacing w:line="288" w:lineRule="auto"/>
        <w:jc w:val="both"/>
        <w:rPr>
          <w:rFonts w:ascii="Calibri" w:hAnsi="Calibri" w:cs="Calibri"/>
          <w:sz w:val="22"/>
          <w:szCs w:val="22"/>
        </w:rPr>
      </w:pPr>
      <w:r w:rsidRPr="006212B5">
        <w:rPr>
          <w:rFonts w:ascii="Calibri" w:hAnsi="Calibri" w:cs="Calibri"/>
          <w:sz w:val="22"/>
          <w:szCs w:val="22"/>
        </w:rPr>
        <w:t>Wykonawca udziela Zamawiającemu gwarancji w zakresie wad przedmiotu umowy na okres</w:t>
      </w:r>
      <w:r w:rsidR="00D47FC4" w:rsidRPr="006212B5">
        <w:rPr>
          <w:rFonts w:ascii="Calibri" w:hAnsi="Calibri" w:cs="Calibri"/>
          <w:sz w:val="22"/>
          <w:szCs w:val="22"/>
        </w:rPr>
        <w:t xml:space="preserve"> </w:t>
      </w:r>
      <w:r w:rsidR="001C3A30" w:rsidRPr="006212B5">
        <w:rPr>
          <w:rFonts w:ascii="Calibri" w:hAnsi="Calibri" w:cs="Calibri"/>
          <w:sz w:val="22"/>
          <w:szCs w:val="22"/>
        </w:rPr>
        <w:t>______</w:t>
      </w:r>
      <w:r w:rsidRPr="006212B5">
        <w:rPr>
          <w:rFonts w:ascii="Calibri" w:hAnsi="Calibri" w:cs="Calibri"/>
          <w:sz w:val="22"/>
          <w:szCs w:val="22"/>
        </w:rPr>
        <w:t xml:space="preserve"> lat. Gwarancja obejmuje roboty oraz materiały i urządzenia dostarczone przez Wykonawcę.</w:t>
      </w:r>
    </w:p>
    <w:p w14:paraId="5079983E" w14:textId="77777777" w:rsidR="002A355D" w:rsidRPr="006212B5" w:rsidRDefault="002A355D" w:rsidP="00EB24C7">
      <w:pPr>
        <w:numPr>
          <w:ilvl w:val="0"/>
          <w:numId w:val="5"/>
        </w:numPr>
        <w:spacing w:line="288" w:lineRule="auto"/>
        <w:jc w:val="both"/>
        <w:rPr>
          <w:rFonts w:ascii="Calibri" w:hAnsi="Calibri" w:cs="Calibri"/>
          <w:sz w:val="22"/>
          <w:szCs w:val="22"/>
        </w:rPr>
      </w:pPr>
      <w:r w:rsidRPr="006212B5">
        <w:rPr>
          <w:rFonts w:ascii="Calibri" w:hAnsi="Calibri" w:cs="Calibri"/>
          <w:sz w:val="22"/>
          <w:szCs w:val="22"/>
        </w:rPr>
        <w:t>Strony ustaliły następujący tryb postępowania przy usuwaniu przez  Wykonawcę wad i usterek ujawnionych w okresie gwarancji:</w:t>
      </w:r>
    </w:p>
    <w:p w14:paraId="63D26859" w14:textId="30E14DDA" w:rsidR="002A355D" w:rsidRPr="006212B5" w:rsidRDefault="002A355D" w:rsidP="00EB24C7">
      <w:pPr>
        <w:spacing w:line="288" w:lineRule="auto"/>
        <w:ind w:left="709" w:hanging="283"/>
        <w:jc w:val="both"/>
        <w:rPr>
          <w:rFonts w:ascii="Calibri" w:hAnsi="Calibri" w:cs="Calibri"/>
          <w:sz w:val="22"/>
          <w:szCs w:val="22"/>
        </w:rPr>
      </w:pPr>
      <w:r w:rsidRPr="006212B5">
        <w:rPr>
          <w:rFonts w:ascii="Calibri" w:hAnsi="Calibri" w:cs="Calibri"/>
          <w:sz w:val="22"/>
          <w:szCs w:val="22"/>
        </w:rPr>
        <w:t xml:space="preserve">1) bezzwłocznie – tj. </w:t>
      </w:r>
      <w:r w:rsidR="00EE053F">
        <w:rPr>
          <w:rFonts w:ascii="Calibri" w:hAnsi="Calibri" w:cs="Calibri"/>
          <w:sz w:val="22"/>
          <w:szCs w:val="22"/>
        </w:rPr>
        <w:t>w ciągu 24 godzin</w:t>
      </w:r>
      <w:r w:rsidR="001C3A30" w:rsidRPr="006212B5">
        <w:rPr>
          <w:rFonts w:ascii="Calibri" w:hAnsi="Calibri" w:cs="Calibri"/>
          <w:sz w:val="22"/>
          <w:szCs w:val="22"/>
        </w:rPr>
        <w:t xml:space="preserve"> od dnia doręczenia</w:t>
      </w:r>
      <w:r w:rsidRPr="006212B5">
        <w:rPr>
          <w:rFonts w:ascii="Calibri" w:hAnsi="Calibri" w:cs="Calibri"/>
          <w:sz w:val="22"/>
          <w:szCs w:val="22"/>
        </w:rPr>
        <w:t xml:space="preserve"> pisemnego powiadomienia Wykonawcy, usuwane będą:</w:t>
      </w:r>
    </w:p>
    <w:p w14:paraId="19FA18C4" w14:textId="77777777" w:rsidR="002A355D" w:rsidRPr="006212B5" w:rsidRDefault="002A355D" w:rsidP="00EB5418">
      <w:pPr>
        <w:spacing w:line="288" w:lineRule="auto"/>
        <w:jc w:val="both"/>
        <w:rPr>
          <w:rFonts w:ascii="Calibri" w:hAnsi="Calibri" w:cs="Calibri"/>
          <w:sz w:val="22"/>
          <w:szCs w:val="22"/>
        </w:rPr>
      </w:pPr>
      <w:r w:rsidRPr="006212B5">
        <w:rPr>
          <w:rFonts w:ascii="Calibri" w:hAnsi="Calibri" w:cs="Calibri"/>
          <w:sz w:val="22"/>
          <w:szCs w:val="22"/>
        </w:rPr>
        <w:tab/>
      </w:r>
      <w:r w:rsidRPr="006212B5">
        <w:rPr>
          <w:rFonts w:ascii="Calibri" w:hAnsi="Calibri" w:cs="Calibri"/>
          <w:sz w:val="22"/>
          <w:szCs w:val="22"/>
        </w:rPr>
        <w:tab/>
        <w:t>a) usterki i wady stanowiące zagrożenie dla bezpieczeństwa,</w:t>
      </w:r>
    </w:p>
    <w:p w14:paraId="2A94E967" w14:textId="77777777" w:rsidR="002A355D" w:rsidRPr="006212B5" w:rsidRDefault="002A355D" w:rsidP="00053858">
      <w:pPr>
        <w:spacing w:line="288" w:lineRule="auto"/>
        <w:jc w:val="both"/>
        <w:rPr>
          <w:rFonts w:ascii="Calibri" w:hAnsi="Calibri" w:cs="Calibri"/>
          <w:sz w:val="22"/>
          <w:szCs w:val="22"/>
        </w:rPr>
      </w:pPr>
      <w:r w:rsidRPr="006212B5">
        <w:rPr>
          <w:rFonts w:ascii="Calibri" w:hAnsi="Calibri" w:cs="Calibri"/>
          <w:sz w:val="22"/>
          <w:szCs w:val="22"/>
        </w:rPr>
        <w:tab/>
      </w:r>
      <w:r w:rsidRPr="006212B5">
        <w:rPr>
          <w:rFonts w:ascii="Calibri" w:hAnsi="Calibri" w:cs="Calibri"/>
          <w:sz w:val="22"/>
          <w:szCs w:val="22"/>
        </w:rPr>
        <w:tab/>
        <w:t>b) usterki powodujące uciążliwość dla użytkowników,</w:t>
      </w:r>
    </w:p>
    <w:p w14:paraId="2DCAD1DC" w14:textId="77777777" w:rsidR="002A355D" w:rsidRPr="006212B5" w:rsidRDefault="002A355D" w:rsidP="00EB24C7">
      <w:pPr>
        <w:spacing w:line="288" w:lineRule="auto"/>
        <w:ind w:left="709" w:hanging="283"/>
        <w:jc w:val="both"/>
        <w:rPr>
          <w:rFonts w:ascii="Calibri" w:hAnsi="Calibri" w:cs="Calibri"/>
          <w:sz w:val="22"/>
          <w:szCs w:val="22"/>
        </w:rPr>
      </w:pPr>
      <w:r w:rsidRPr="006212B5">
        <w:rPr>
          <w:rFonts w:ascii="Calibri" w:hAnsi="Calibri" w:cs="Calibri"/>
          <w:sz w:val="22"/>
          <w:szCs w:val="22"/>
        </w:rPr>
        <w:t>2)</w:t>
      </w:r>
      <w:r w:rsidRPr="006212B5">
        <w:rPr>
          <w:rFonts w:ascii="Calibri" w:hAnsi="Calibri" w:cs="Calibri"/>
          <w:sz w:val="22"/>
          <w:szCs w:val="22"/>
        </w:rPr>
        <w:tab/>
        <w:t>pozostałe usterki usuwane będą w terminach ustalonych w trakcie przeglądów komisyjnych z udziałem przedstawicieli Zamawiającego i Wykonawcy, ale nie dłuższych niż 14 dni kalendarzowych od dnia dokonania przeglądu komisyjnego.</w:t>
      </w:r>
    </w:p>
    <w:p w14:paraId="58E1BCA9" w14:textId="77777777" w:rsidR="002A355D" w:rsidRPr="006212B5" w:rsidRDefault="002A355D" w:rsidP="00EB24C7">
      <w:pPr>
        <w:numPr>
          <w:ilvl w:val="0"/>
          <w:numId w:val="5"/>
        </w:numPr>
        <w:spacing w:line="288" w:lineRule="auto"/>
        <w:jc w:val="both"/>
        <w:rPr>
          <w:rFonts w:ascii="Calibri" w:hAnsi="Calibri" w:cs="Calibri"/>
          <w:sz w:val="22"/>
          <w:szCs w:val="22"/>
        </w:rPr>
      </w:pPr>
      <w:r w:rsidRPr="006212B5">
        <w:rPr>
          <w:rFonts w:ascii="Calibri" w:hAnsi="Calibri" w:cs="Calibri"/>
          <w:sz w:val="22"/>
          <w:szCs w:val="22"/>
        </w:rPr>
        <w:t>Okres gwarancji ulega przedłużeniu o czas wykonywania napraw.</w:t>
      </w:r>
    </w:p>
    <w:p w14:paraId="670F9421" w14:textId="77777777" w:rsidR="002A355D" w:rsidRPr="006212B5" w:rsidRDefault="002A355D" w:rsidP="006A504F">
      <w:pPr>
        <w:numPr>
          <w:ilvl w:val="0"/>
          <w:numId w:val="5"/>
        </w:numPr>
        <w:spacing w:line="288" w:lineRule="auto"/>
        <w:jc w:val="both"/>
        <w:rPr>
          <w:rFonts w:ascii="Calibri" w:hAnsi="Calibri" w:cs="Calibri"/>
          <w:sz w:val="22"/>
          <w:szCs w:val="22"/>
        </w:rPr>
      </w:pPr>
      <w:r w:rsidRPr="006212B5">
        <w:rPr>
          <w:rFonts w:ascii="Calibri" w:hAnsi="Calibri" w:cs="Calibri"/>
          <w:sz w:val="22"/>
          <w:szCs w:val="22"/>
        </w:rPr>
        <w:t>Strony postanawiają, iż odpowiedzialność Wykonawcy z tytułu rękojmi za wady przedmiotu umowy zostaje rozszerzona na okres gwarancji.</w:t>
      </w:r>
    </w:p>
    <w:p w14:paraId="5BB2B60A" w14:textId="77777777" w:rsidR="002A355D" w:rsidRPr="006212B5" w:rsidRDefault="002A355D" w:rsidP="005F5749">
      <w:pPr>
        <w:spacing w:line="288" w:lineRule="auto"/>
        <w:jc w:val="both"/>
        <w:rPr>
          <w:rFonts w:ascii="Calibri" w:hAnsi="Calibri" w:cs="Calibri"/>
          <w:sz w:val="22"/>
          <w:szCs w:val="22"/>
        </w:rPr>
      </w:pPr>
    </w:p>
    <w:p w14:paraId="71FE87BB" w14:textId="77777777" w:rsidR="002A355D" w:rsidRPr="006212B5" w:rsidRDefault="002A355D" w:rsidP="00AB5923">
      <w:pPr>
        <w:spacing w:line="288" w:lineRule="auto"/>
        <w:jc w:val="center"/>
        <w:rPr>
          <w:rFonts w:ascii="Calibri" w:hAnsi="Calibri" w:cs="Calibri"/>
          <w:sz w:val="22"/>
          <w:szCs w:val="22"/>
        </w:rPr>
      </w:pPr>
      <w:r w:rsidRPr="006212B5">
        <w:rPr>
          <w:rFonts w:ascii="Calibri" w:hAnsi="Calibri" w:cs="Calibri"/>
          <w:sz w:val="22"/>
          <w:szCs w:val="22"/>
        </w:rPr>
        <w:t>§8</w:t>
      </w:r>
    </w:p>
    <w:p w14:paraId="4CA9F291" w14:textId="0D17629C" w:rsidR="002A355D" w:rsidRPr="006212B5" w:rsidRDefault="002A355D" w:rsidP="008216E1">
      <w:pPr>
        <w:spacing w:line="288" w:lineRule="auto"/>
        <w:ind w:left="284" w:hanging="284"/>
        <w:jc w:val="both"/>
        <w:rPr>
          <w:rFonts w:ascii="Calibri" w:hAnsi="Calibri" w:cs="Calibri"/>
          <w:sz w:val="22"/>
          <w:szCs w:val="22"/>
        </w:rPr>
      </w:pPr>
      <w:r w:rsidRPr="006212B5">
        <w:rPr>
          <w:rFonts w:ascii="Calibri" w:hAnsi="Calibri" w:cs="Calibri"/>
          <w:sz w:val="22"/>
          <w:szCs w:val="22"/>
        </w:rPr>
        <w:t xml:space="preserve">1. Wykonawca wnosi zabezpieczenie należytego wykonania umowy w wysokości 10% wynagrodzenia umownego brutto za przedmiot umowy tj. </w:t>
      </w:r>
      <w:r w:rsidR="001C3A30" w:rsidRPr="006212B5">
        <w:rPr>
          <w:rFonts w:ascii="Calibri" w:hAnsi="Calibri" w:cs="Calibri"/>
          <w:b/>
          <w:sz w:val="22"/>
          <w:szCs w:val="22"/>
        </w:rPr>
        <w:t>________________</w:t>
      </w:r>
      <w:r w:rsidR="009D4D4B" w:rsidRPr="006212B5">
        <w:rPr>
          <w:rFonts w:ascii="Calibri" w:hAnsi="Calibri" w:cs="Calibri"/>
          <w:sz w:val="22"/>
          <w:szCs w:val="22"/>
        </w:rPr>
        <w:t xml:space="preserve"> </w:t>
      </w:r>
      <w:r w:rsidRPr="006212B5">
        <w:rPr>
          <w:rFonts w:ascii="Calibri" w:hAnsi="Calibri" w:cs="Calibri"/>
          <w:sz w:val="22"/>
          <w:szCs w:val="22"/>
        </w:rPr>
        <w:t>(</w:t>
      </w:r>
      <w:r w:rsidR="009D4D4B" w:rsidRPr="006212B5">
        <w:rPr>
          <w:rFonts w:ascii="Calibri" w:hAnsi="Calibri" w:cs="Calibri"/>
          <w:sz w:val="22"/>
          <w:szCs w:val="22"/>
        </w:rPr>
        <w:t>słownie</w:t>
      </w:r>
      <w:r w:rsidR="008538F8" w:rsidRPr="006212B5">
        <w:rPr>
          <w:rFonts w:ascii="Calibri" w:hAnsi="Calibri" w:cs="Calibri"/>
          <w:sz w:val="22"/>
          <w:szCs w:val="22"/>
        </w:rPr>
        <w:t>:</w:t>
      </w:r>
      <w:r w:rsidR="009D4D4B" w:rsidRPr="006212B5">
        <w:rPr>
          <w:rFonts w:ascii="Calibri" w:hAnsi="Calibri" w:cs="Calibri"/>
          <w:sz w:val="22"/>
          <w:szCs w:val="22"/>
        </w:rPr>
        <w:t xml:space="preserve"> </w:t>
      </w:r>
      <w:r w:rsidR="001C3A30" w:rsidRPr="006212B5">
        <w:rPr>
          <w:rFonts w:ascii="Calibri" w:hAnsi="Calibri" w:cs="Calibri"/>
          <w:sz w:val="22"/>
          <w:szCs w:val="22"/>
        </w:rPr>
        <w:t>_____________</w:t>
      </w:r>
      <w:r w:rsidRPr="006212B5">
        <w:rPr>
          <w:rFonts w:ascii="Calibri" w:hAnsi="Calibri" w:cs="Calibri"/>
          <w:sz w:val="22"/>
          <w:szCs w:val="22"/>
        </w:rPr>
        <w:t xml:space="preserve">) w </w:t>
      </w:r>
      <w:r w:rsidR="001C3A30" w:rsidRPr="006212B5">
        <w:rPr>
          <w:rFonts w:ascii="Calibri" w:hAnsi="Calibri" w:cs="Calibri"/>
          <w:sz w:val="22"/>
          <w:szCs w:val="22"/>
        </w:rPr>
        <w:t>formie: _____________________________</w:t>
      </w:r>
      <w:r w:rsidR="00B119D4" w:rsidRPr="006212B5">
        <w:rPr>
          <w:rFonts w:ascii="Calibri" w:hAnsi="Calibri" w:cs="Calibri"/>
          <w:sz w:val="22"/>
          <w:szCs w:val="22"/>
        </w:rPr>
        <w:t>.</w:t>
      </w:r>
      <w:r w:rsidR="00484691" w:rsidRPr="006212B5">
        <w:rPr>
          <w:rFonts w:ascii="Calibri" w:hAnsi="Calibri" w:cs="Calibri"/>
          <w:sz w:val="22"/>
          <w:szCs w:val="22"/>
        </w:rPr>
        <w:t xml:space="preserve"> Wysokość zabezpieczenia należytego wykonania umowy w wysokości 10% wynagrodzenia umownego brutto za przedmiot umowy uzasadniona jest złożonym charakterem przedmiotu umowy oraz długim czasem realizacji przedmiotu umowy, wynoszącym ponad 12 miesięcy.</w:t>
      </w:r>
    </w:p>
    <w:p w14:paraId="2ECB723A" w14:textId="77777777" w:rsidR="002A355D" w:rsidRPr="006212B5" w:rsidRDefault="002A355D" w:rsidP="008216E1">
      <w:pPr>
        <w:spacing w:line="288" w:lineRule="auto"/>
        <w:ind w:left="284" w:hanging="284"/>
        <w:jc w:val="both"/>
        <w:rPr>
          <w:rFonts w:ascii="Calibri" w:hAnsi="Calibri" w:cs="Calibri"/>
          <w:sz w:val="22"/>
          <w:szCs w:val="22"/>
        </w:rPr>
      </w:pPr>
      <w:r w:rsidRPr="006212B5">
        <w:rPr>
          <w:rFonts w:ascii="Calibri" w:hAnsi="Calibri" w:cs="Calibri"/>
          <w:sz w:val="22"/>
          <w:szCs w:val="22"/>
        </w:rPr>
        <w:t>2.  Część zabezpieczenia tj. 70% zostanie zwrócone Wykonawcy w ciągu 30 dni po końcowym odbiorze, a pozostałe 30% zostaje zatrzymane do pokrycia roszczeń w ramach rękojmi za wady. Zostaną one zwrócone nie później niż w 15 – tym dniu po upływie okresu rękojmi za wady.</w:t>
      </w:r>
    </w:p>
    <w:p w14:paraId="4DE9F4D5" w14:textId="77777777" w:rsidR="002A355D" w:rsidRPr="006212B5" w:rsidRDefault="002A355D" w:rsidP="00327430">
      <w:pPr>
        <w:spacing w:line="288" w:lineRule="auto"/>
        <w:ind w:left="435"/>
        <w:jc w:val="both"/>
        <w:rPr>
          <w:rFonts w:ascii="Calibri" w:hAnsi="Calibri" w:cs="Calibri"/>
          <w:sz w:val="22"/>
          <w:szCs w:val="22"/>
        </w:rPr>
      </w:pPr>
    </w:p>
    <w:p w14:paraId="23628073" w14:textId="77777777" w:rsidR="002A355D" w:rsidRPr="006212B5" w:rsidRDefault="002A355D" w:rsidP="00EB24C7">
      <w:pPr>
        <w:spacing w:line="288" w:lineRule="auto"/>
        <w:jc w:val="center"/>
        <w:rPr>
          <w:rFonts w:ascii="Calibri" w:hAnsi="Calibri" w:cs="Calibri"/>
          <w:sz w:val="22"/>
          <w:szCs w:val="22"/>
        </w:rPr>
      </w:pPr>
      <w:r w:rsidRPr="006212B5">
        <w:rPr>
          <w:rFonts w:ascii="Calibri" w:hAnsi="Calibri" w:cs="Calibri"/>
          <w:sz w:val="22"/>
          <w:szCs w:val="22"/>
        </w:rPr>
        <w:t>§ 9</w:t>
      </w:r>
    </w:p>
    <w:p w14:paraId="14E672ED" w14:textId="77777777" w:rsidR="002A355D" w:rsidRPr="006212B5" w:rsidRDefault="002A355D" w:rsidP="00E308F0">
      <w:pPr>
        <w:numPr>
          <w:ilvl w:val="1"/>
          <w:numId w:val="11"/>
        </w:numPr>
        <w:tabs>
          <w:tab w:val="clear" w:pos="1788"/>
          <w:tab w:val="num" w:pos="360"/>
        </w:tabs>
        <w:spacing w:line="288" w:lineRule="auto"/>
        <w:ind w:left="360"/>
        <w:jc w:val="both"/>
        <w:rPr>
          <w:rFonts w:ascii="Calibri" w:hAnsi="Calibri" w:cs="Calibri"/>
          <w:sz w:val="22"/>
          <w:szCs w:val="22"/>
        </w:rPr>
      </w:pPr>
      <w:r w:rsidRPr="006212B5">
        <w:rPr>
          <w:rFonts w:ascii="Calibri" w:hAnsi="Calibri" w:cs="Calibri"/>
          <w:sz w:val="22"/>
          <w:szCs w:val="22"/>
        </w:rPr>
        <w:t xml:space="preserve">W przypadku stwierdzenia nienależytego wykonania lub wykonywania przedmiotu umowy </w:t>
      </w:r>
      <w:r w:rsidR="00FE0403" w:rsidRPr="006212B5">
        <w:rPr>
          <w:rFonts w:ascii="Calibri" w:hAnsi="Calibri" w:cs="Calibri"/>
          <w:sz w:val="22"/>
          <w:szCs w:val="22"/>
        </w:rPr>
        <w:t xml:space="preserve">w części lub w całości, </w:t>
      </w:r>
      <w:r w:rsidRPr="006212B5">
        <w:rPr>
          <w:rFonts w:ascii="Calibri" w:hAnsi="Calibri" w:cs="Calibri"/>
          <w:sz w:val="22"/>
          <w:szCs w:val="22"/>
        </w:rPr>
        <w:t xml:space="preserve">Zamawiający ma prawo odstąpić od umowy </w:t>
      </w:r>
      <w:r w:rsidR="00FE0403" w:rsidRPr="006212B5">
        <w:rPr>
          <w:rFonts w:ascii="Calibri" w:hAnsi="Calibri" w:cs="Calibri"/>
          <w:sz w:val="22"/>
          <w:szCs w:val="22"/>
        </w:rPr>
        <w:t xml:space="preserve">w części lub w całości </w:t>
      </w:r>
      <w:r w:rsidRPr="006212B5">
        <w:rPr>
          <w:rFonts w:ascii="Calibri" w:hAnsi="Calibri" w:cs="Calibri"/>
          <w:sz w:val="22"/>
          <w:szCs w:val="22"/>
        </w:rPr>
        <w:t>i powierzyć poprawienie lub dalsze wykonanie przedmiotu umowy innemu podmiotowi.</w:t>
      </w:r>
      <w:r w:rsidR="00346C78" w:rsidRPr="006212B5">
        <w:rPr>
          <w:rFonts w:ascii="Calibri" w:hAnsi="Calibri" w:cs="Calibri"/>
          <w:sz w:val="22"/>
          <w:szCs w:val="22"/>
        </w:rPr>
        <w:t xml:space="preserve"> Oświadczenie o odstąpieniu od umowy powinno nastąpić w formie pisemnej pod rygorem nieważności takiego oświadczenia i musi zawierać uzasadnienie. Termin na złożenie oświadczenia o odstąpieniu wynosi </w:t>
      </w:r>
      <w:r w:rsidR="001038E5" w:rsidRPr="006212B5">
        <w:rPr>
          <w:rFonts w:ascii="Calibri" w:hAnsi="Calibri" w:cs="Calibri"/>
          <w:sz w:val="22"/>
          <w:szCs w:val="22"/>
        </w:rPr>
        <w:t>21</w:t>
      </w:r>
      <w:r w:rsidR="00346C78" w:rsidRPr="006212B5">
        <w:rPr>
          <w:rFonts w:ascii="Calibri" w:hAnsi="Calibri" w:cs="Calibri"/>
          <w:sz w:val="22"/>
          <w:szCs w:val="22"/>
        </w:rPr>
        <w:t xml:space="preserve"> dni od powzięcia wiadomości o okolicznościach uprawniających do odstąpienia od umowy, które może nastąpić przez cały okres wykonywania umowy</w:t>
      </w:r>
    </w:p>
    <w:p w14:paraId="67D3BBF2" w14:textId="77777777" w:rsidR="002A355D" w:rsidRPr="006212B5" w:rsidRDefault="00A45F00" w:rsidP="00A45F00">
      <w:pPr>
        <w:numPr>
          <w:ilvl w:val="1"/>
          <w:numId w:val="11"/>
        </w:numPr>
        <w:tabs>
          <w:tab w:val="clear" w:pos="1788"/>
          <w:tab w:val="num" w:pos="360"/>
        </w:tabs>
        <w:spacing w:line="288" w:lineRule="auto"/>
        <w:ind w:left="360"/>
        <w:jc w:val="both"/>
        <w:rPr>
          <w:rFonts w:ascii="Calibri" w:hAnsi="Calibri" w:cs="Calibri"/>
          <w:sz w:val="22"/>
          <w:szCs w:val="22"/>
        </w:rPr>
      </w:pPr>
      <w:r w:rsidRPr="006212B5">
        <w:rPr>
          <w:rFonts w:ascii="Calibri" w:hAnsi="Calibri" w:cs="Calibri"/>
          <w:sz w:val="22"/>
          <w:szCs w:val="22"/>
        </w:rPr>
        <w:lastRenderedPageBreak/>
        <w:t xml:space="preserve">W przypadku o którym mowa w §9 ust. 1, </w:t>
      </w:r>
      <w:r w:rsidR="00314285" w:rsidRPr="006212B5">
        <w:rPr>
          <w:rFonts w:ascii="Calibri" w:hAnsi="Calibri" w:cs="Calibri"/>
          <w:sz w:val="22"/>
          <w:szCs w:val="22"/>
        </w:rPr>
        <w:t>w sytuacji</w:t>
      </w:r>
      <w:r w:rsidR="002A355D" w:rsidRPr="006212B5">
        <w:rPr>
          <w:rFonts w:ascii="Calibri" w:hAnsi="Calibri" w:cs="Calibri"/>
          <w:sz w:val="22"/>
          <w:szCs w:val="22"/>
        </w:rPr>
        <w:t xml:space="preserve"> powierzenia wykonania przedmiotu umowy innemu podmiotowi Wykonawca pokryje koszty wynikające z różnicy wynagrodzenia ustalonego niniejszą umową, a faktycznymi kosztami wykonania przedmiotu umowy.</w:t>
      </w:r>
    </w:p>
    <w:p w14:paraId="40DE288D" w14:textId="045C933F" w:rsidR="002A355D" w:rsidRPr="006212B5" w:rsidRDefault="002A355D" w:rsidP="00E308F0">
      <w:pPr>
        <w:numPr>
          <w:ilvl w:val="1"/>
          <w:numId w:val="11"/>
        </w:numPr>
        <w:tabs>
          <w:tab w:val="clear" w:pos="1788"/>
          <w:tab w:val="num" w:pos="360"/>
        </w:tabs>
        <w:spacing w:line="288" w:lineRule="auto"/>
        <w:ind w:left="360"/>
        <w:jc w:val="both"/>
        <w:rPr>
          <w:rFonts w:ascii="Calibri" w:hAnsi="Calibri" w:cs="Calibri"/>
          <w:sz w:val="22"/>
          <w:szCs w:val="22"/>
        </w:rPr>
      </w:pPr>
      <w:r w:rsidRPr="006212B5">
        <w:rPr>
          <w:rFonts w:ascii="Calibri" w:hAnsi="Calibri" w:cs="Calibri"/>
          <w:sz w:val="22"/>
          <w:szCs w:val="22"/>
        </w:rPr>
        <w:t xml:space="preserve">W razie opóźnienia w terminie </w:t>
      </w:r>
      <w:r w:rsidR="00314285" w:rsidRPr="006212B5">
        <w:rPr>
          <w:rFonts w:ascii="Calibri" w:hAnsi="Calibri" w:cs="Calibri"/>
          <w:sz w:val="22"/>
          <w:szCs w:val="22"/>
        </w:rPr>
        <w:t>rozpoczęcia</w:t>
      </w:r>
      <w:r w:rsidR="0007664E" w:rsidRPr="006212B5">
        <w:rPr>
          <w:rFonts w:ascii="Calibri" w:hAnsi="Calibri" w:cs="Calibri"/>
          <w:sz w:val="22"/>
          <w:szCs w:val="22"/>
        </w:rPr>
        <w:t xml:space="preserve"> wykonywania</w:t>
      </w:r>
      <w:r w:rsidR="00314285" w:rsidRPr="006212B5">
        <w:rPr>
          <w:rFonts w:ascii="Calibri" w:hAnsi="Calibri" w:cs="Calibri"/>
          <w:sz w:val="22"/>
          <w:szCs w:val="22"/>
        </w:rPr>
        <w:t xml:space="preserve"> umowy lub </w:t>
      </w:r>
      <w:r w:rsidR="0007664E" w:rsidRPr="006212B5">
        <w:rPr>
          <w:rFonts w:ascii="Calibri" w:hAnsi="Calibri" w:cs="Calibri"/>
          <w:sz w:val="22"/>
          <w:szCs w:val="22"/>
        </w:rPr>
        <w:t xml:space="preserve">opóźnienia w terminie </w:t>
      </w:r>
      <w:r w:rsidRPr="006212B5">
        <w:rPr>
          <w:rFonts w:ascii="Calibri" w:hAnsi="Calibri" w:cs="Calibri"/>
          <w:sz w:val="22"/>
          <w:szCs w:val="22"/>
        </w:rPr>
        <w:t>wykonania p</w:t>
      </w:r>
      <w:r w:rsidR="00CA473F" w:rsidRPr="006212B5">
        <w:rPr>
          <w:rFonts w:ascii="Calibri" w:hAnsi="Calibri" w:cs="Calibri"/>
          <w:sz w:val="22"/>
          <w:szCs w:val="22"/>
        </w:rPr>
        <w:t>rzedmiotu umowy</w:t>
      </w:r>
      <w:r w:rsidRPr="006212B5">
        <w:rPr>
          <w:rFonts w:ascii="Calibri" w:hAnsi="Calibri" w:cs="Calibri"/>
          <w:sz w:val="22"/>
          <w:szCs w:val="22"/>
        </w:rPr>
        <w:t xml:space="preserve"> </w:t>
      </w:r>
      <w:r w:rsidR="00314285" w:rsidRPr="006212B5">
        <w:rPr>
          <w:rFonts w:ascii="Calibri" w:hAnsi="Calibri" w:cs="Calibri"/>
          <w:sz w:val="22"/>
          <w:szCs w:val="22"/>
        </w:rPr>
        <w:t xml:space="preserve">albo jego części, </w:t>
      </w:r>
      <w:r w:rsidRPr="006212B5">
        <w:rPr>
          <w:rFonts w:ascii="Calibri" w:hAnsi="Calibri" w:cs="Calibri"/>
          <w:sz w:val="22"/>
          <w:szCs w:val="22"/>
        </w:rPr>
        <w:t xml:space="preserve">Wykonawca zobowiązany jest zapłacić Zamawiającemu karę umowną w wysokości </w:t>
      </w:r>
      <w:r w:rsidRPr="006212B5">
        <w:rPr>
          <w:rFonts w:ascii="Calibri" w:hAnsi="Calibri" w:cs="Calibri"/>
          <w:snapToGrid w:val="0"/>
          <w:sz w:val="22"/>
          <w:szCs w:val="22"/>
        </w:rPr>
        <w:t>0,5 % wynagrodzenia brutto, o którym mowa w § 3 ust. 1</w:t>
      </w:r>
      <w:r w:rsidRPr="006212B5">
        <w:rPr>
          <w:rFonts w:ascii="Calibri" w:hAnsi="Calibri" w:cs="Calibri"/>
          <w:sz w:val="22"/>
          <w:szCs w:val="22"/>
        </w:rPr>
        <w:t xml:space="preserve"> za każdy dzień opóźnienia</w:t>
      </w:r>
      <w:r w:rsidR="00314285" w:rsidRPr="006212B5">
        <w:rPr>
          <w:rFonts w:ascii="Calibri" w:hAnsi="Calibri" w:cs="Calibri"/>
          <w:sz w:val="22"/>
          <w:szCs w:val="22"/>
        </w:rPr>
        <w:t>, liczoną oddzielnie dla poszczególnych przekroczeń terminów i należną Zamawiającemu za każde przekroczenie terminu oddzielnie</w:t>
      </w:r>
      <w:r w:rsidRPr="006212B5">
        <w:rPr>
          <w:rFonts w:ascii="Calibri" w:hAnsi="Calibri" w:cs="Calibri"/>
          <w:sz w:val="22"/>
          <w:szCs w:val="22"/>
        </w:rPr>
        <w:t>.</w:t>
      </w:r>
    </w:p>
    <w:p w14:paraId="25C689CF" w14:textId="038D5A43" w:rsidR="002A355D" w:rsidRPr="006212B5" w:rsidRDefault="002A355D" w:rsidP="00E308F0">
      <w:pPr>
        <w:numPr>
          <w:ilvl w:val="1"/>
          <w:numId w:val="11"/>
        </w:numPr>
        <w:tabs>
          <w:tab w:val="clear" w:pos="1788"/>
          <w:tab w:val="num" w:pos="360"/>
        </w:tabs>
        <w:spacing w:line="288" w:lineRule="auto"/>
        <w:ind w:left="360"/>
        <w:jc w:val="both"/>
        <w:rPr>
          <w:rFonts w:ascii="Calibri" w:hAnsi="Calibri" w:cs="Calibri"/>
          <w:sz w:val="22"/>
          <w:szCs w:val="22"/>
        </w:rPr>
      </w:pPr>
      <w:r w:rsidRPr="006212B5">
        <w:rPr>
          <w:rFonts w:ascii="Calibri" w:hAnsi="Calibri" w:cs="Calibri"/>
          <w:sz w:val="22"/>
          <w:szCs w:val="22"/>
        </w:rPr>
        <w:t xml:space="preserve">W razie opóźnienia w usunięciu wad przedmiotu umowy objętych gwarancją lub rękojmią Wykonawca zobowiązany jest zapłacić Zamawiającemu karę umowną w wysokości </w:t>
      </w:r>
      <w:r w:rsidRPr="006212B5">
        <w:rPr>
          <w:rFonts w:ascii="Calibri" w:hAnsi="Calibri" w:cs="Calibri"/>
          <w:snapToGrid w:val="0"/>
          <w:sz w:val="22"/>
          <w:szCs w:val="22"/>
        </w:rPr>
        <w:t>0,5 % wynagrodzenia brutto, o którym mowa w § 3 ust. 1</w:t>
      </w:r>
      <w:r w:rsidR="0007664E" w:rsidRPr="006212B5">
        <w:rPr>
          <w:rFonts w:ascii="Calibri" w:hAnsi="Calibri" w:cs="Calibri"/>
          <w:snapToGrid w:val="0"/>
          <w:sz w:val="22"/>
          <w:szCs w:val="22"/>
        </w:rPr>
        <w:t xml:space="preserve"> </w:t>
      </w:r>
      <w:r w:rsidRPr="006212B5">
        <w:rPr>
          <w:rFonts w:ascii="Calibri" w:hAnsi="Calibri" w:cs="Calibri"/>
          <w:sz w:val="22"/>
          <w:szCs w:val="22"/>
        </w:rPr>
        <w:t>za każdy dzień opóźnienia.</w:t>
      </w:r>
    </w:p>
    <w:p w14:paraId="4CA182D8" w14:textId="77777777" w:rsidR="007C4F1D" w:rsidRPr="006212B5" w:rsidRDefault="00314285" w:rsidP="007C4F1D">
      <w:pPr>
        <w:numPr>
          <w:ilvl w:val="1"/>
          <w:numId w:val="11"/>
        </w:numPr>
        <w:tabs>
          <w:tab w:val="clear" w:pos="1788"/>
          <w:tab w:val="num" w:pos="360"/>
        </w:tabs>
        <w:spacing w:line="288" w:lineRule="auto"/>
        <w:ind w:left="360"/>
        <w:jc w:val="both"/>
        <w:rPr>
          <w:rFonts w:ascii="Calibri" w:hAnsi="Calibri" w:cs="Calibri"/>
          <w:sz w:val="22"/>
          <w:szCs w:val="22"/>
        </w:rPr>
      </w:pPr>
      <w:r w:rsidRPr="006212B5">
        <w:rPr>
          <w:rFonts w:ascii="Calibri" w:hAnsi="Calibri" w:cs="Calibri"/>
          <w:sz w:val="22"/>
          <w:szCs w:val="22"/>
        </w:rPr>
        <w:t xml:space="preserve">W razie odstąpienia od Umowy przez którąkolwiek ze Stron z przyczyn leżących po stronie Wykonawcy, bądź rozwiązania Umowy przez którąkolwiek ze Stron z przyczyn leżących po stronie Wykonawcy, Wykonawca zobowiązany jest zapłacić Zamawiającemu karę umowną w wysokości 15% wynagrodzenia umownego </w:t>
      </w:r>
      <w:r w:rsidRPr="006212B5">
        <w:rPr>
          <w:rFonts w:ascii="Calibri" w:hAnsi="Calibri" w:cs="Calibri"/>
          <w:snapToGrid w:val="0"/>
          <w:sz w:val="22"/>
          <w:szCs w:val="22"/>
        </w:rPr>
        <w:t>brutto, o którym mowa w § 3 ust. 1</w:t>
      </w:r>
      <w:r w:rsidRPr="006212B5">
        <w:rPr>
          <w:rFonts w:ascii="Calibri" w:hAnsi="Calibri" w:cs="Calibri"/>
          <w:sz w:val="22"/>
          <w:szCs w:val="22"/>
        </w:rPr>
        <w:t>.</w:t>
      </w:r>
    </w:p>
    <w:p w14:paraId="6B257E98" w14:textId="77777777" w:rsidR="007C4F1D" w:rsidRPr="006212B5" w:rsidRDefault="007C4F1D" w:rsidP="007C4F1D">
      <w:pPr>
        <w:numPr>
          <w:ilvl w:val="1"/>
          <w:numId w:val="11"/>
        </w:numPr>
        <w:tabs>
          <w:tab w:val="clear" w:pos="1788"/>
          <w:tab w:val="num" w:pos="360"/>
        </w:tabs>
        <w:spacing w:line="288" w:lineRule="auto"/>
        <w:ind w:left="360"/>
        <w:jc w:val="both"/>
        <w:rPr>
          <w:rFonts w:ascii="Calibri" w:hAnsi="Calibri" w:cs="Calibri"/>
          <w:sz w:val="22"/>
          <w:szCs w:val="22"/>
        </w:rPr>
      </w:pPr>
      <w:r w:rsidRPr="006212B5">
        <w:rPr>
          <w:rFonts w:ascii="Calibri" w:hAnsi="Calibri" w:cs="Calibri"/>
          <w:sz w:val="22"/>
          <w:szCs w:val="22"/>
        </w:rPr>
        <w:t xml:space="preserve">Wykonawca zapłaci Zamawiającemu karę umowną w wysokości </w:t>
      </w:r>
      <w:r w:rsidRPr="006212B5">
        <w:rPr>
          <w:rFonts w:ascii="Calibri" w:hAnsi="Calibri"/>
          <w:sz w:val="22"/>
          <w:szCs w:val="22"/>
        </w:rPr>
        <w:t xml:space="preserve">2.000,00 złotych w przypadku: </w:t>
      </w:r>
    </w:p>
    <w:p w14:paraId="18767D2A" w14:textId="77777777" w:rsidR="007C4F1D" w:rsidRPr="006212B5" w:rsidRDefault="007C4F1D" w:rsidP="007C4F1D">
      <w:pPr>
        <w:pStyle w:val="Akapitzlist"/>
        <w:numPr>
          <w:ilvl w:val="0"/>
          <w:numId w:val="37"/>
        </w:numPr>
        <w:spacing w:line="288" w:lineRule="auto"/>
        <w:jc w:val="both"/>
        <w:rPr>
          <w:rFonts w:ascii="Calibri" w:hAnsi="Calibri" w:cs="Calibri"/>
          <w:sz w:val="22"/>
          <w:szCs w:val="22"/>
        </w:rPr>
      </w:pPr>
      <w:r w:rsidRPr="006212B5">
        <w:rPr>
          <w:rFonts w:ascii="Calibri" w:hAnsi="Calibri"/>
          <w:sz w:val="22"/>
          <w:szCs w:val="22"/>
        </w:rPr>
        <w:t>braku zapłaty lub nieterminowej zapłaty wynagrodzenia należnego podwykonawcom lub dalszym podwykonawcom,</w:t>
      </w:r>
    </w:p>
    <w:p w14:paraId="14AC761F" w14:textId="77777777" w:rsidR="007C4F1D" w:rsidRPr="006212B5" w:rsidRDefault="007C4F1D" w:rsidP="007C4F1D">
      <w:pPr>
        <w:pStyle w:val="Akapitzlist"/>
        <w:numPr>
          <w:ilvl w:val="0"/>
          <w:numId w:val="37"/>
        </w:numPr>
        <w:spacing w:line="288" w:lineRule="auto"/>
        <w:jc w:val="both"/>
        <w:rPr>
          <w:rFonts w:ascii="Calibri" w:hAnsi="Calibri" w:cs="Calibri"/>
          <w:sz w:val="22"/>
          <w:szCs w:val="22"/>
        </w:rPr>
      </w:pPr>
      <w:r w:rsidRPr="006212B5">
        <w:rPr>
          <w:rFonts w:ascii="Calibri" w:hAnsi="Calibri"/>
          <w:sz w:val="22"/>
          <w:szCs w:val="22"/>
        </w:rPr>
        <w:t xml:space="preserve"> nie przedłożenia do zaakceptowania projektu umowy o podwykonawstwo, której przedmiotem są roboty budowlane, lub projektu jej zmiany,</w:t>
      </w:r>
    </w:p>
    <w:p w14:paraId="373C5024" w14:textId="77777777" w:rsidR="007C4F1D" w:rsidRPr="006212B5" w:rsidRDefault="007C4F1D" w:rsidP="007C4F1D">
      <w:pPr>
        <w:pStyle w:val="Akapitzlist"/>
        <w:numPr>
          <w:ilvl w:val="0"/>
          <w:numId w:val="37"/>
        </w:numPr>
        <w:spacing w:line="288" w:lineRule="auto"/>
        <w:jc w:val="both"/>
        <w:rPr>
          <w:rFonts w:ascii="Calibri" w:hAnsi="Calibri" w:cs="Calibri"/>
          <w:sz w:val="22"/>
          <w:szCs w:val="22"/>
        </w:rPr>
      </w:pPr>
      <w:r w:rsidRPr="006212B5">
        <w:rPr>
          <w:rFonts w:ascii="Calibri" w:hAnsi="Calibri"/>
          <w:sz w:val="22"/>
          <w:szCs w:val="22"/>
        </w:rPr>
        <w:t>nie przedłożenia poświadczonej za zgodność z oryginałem kopii umowy o podwykonawstwo lub jej zmiany,</w:t>
      </w:r>
    </w:p>
    <w:p w14:paraId="1FDB367E" w14:textId="77777777" w:rsidR="007C4F1D" w:rsidRPr="006212B5" w:rsidRDefault="007C4F1D" w:rsidP="007C4F1D">
      <w:pPr>
        <w:pStyle w:val="Akapitzlist"/>
        <w:numPr>
          <w:ilvl w:val="0"/>
          <w:numId w:val="37"/>
        </w:numPr>
        <w:spacing w:line="288" w:lineRule="auto"/>
        <w:jc w:val="both"/>
        <w:rPr>
          <w:rFonts w:ascii="Calibri" w:hAnsi="Calibri" w:cs="Calibri"/>
          <w:sz w:val="22"/>
          <w:szCs w:val="22"/>
        </w:rPr>
      </w:pPr>
      <w:r w:rsidRPr="006212B5">
        <w:rPr>
          <w:rFonts w:ascii="Calibri" w:hAnsi="Calibri"/>
          <w:sz w:val="22"/>
          <w:szCs w:val="22"/>
        </w:rPr>
        <w:t>braku zmiany umowy o podwykonawstwo w zakresie terminu zapłaty.</w:t>
      </w:r>
    </w:p>
    <w:p w14:paraId="37C64934" w14:textId="77777777" w:rsidR="002A355D" w:rsidRPr="006212B5" w:rsidRDefault="002A355D" w:rsidP="00E308F0">
      <w:pPr>
        <w:numPr>
          <w:ilvl w:val="1"/>
          <w:numId w:val="11"/>
        </w:numPr>
        <w:tabs>
          <w:tab w:val="clear" w:pos="1788"/>
          <w:tab w:val="num" w:pos="360"/>
        </w:tabs>
        <w:spacing w:line="288" w:lineRule="auto"/>
        <w:ind w:left="360"/>
        <w:jc w:val="both"/>
        <w:rPr>
          <w:rFonts w:ascii="Calibri" w:hAnsi="Calibri" w:cs="Calibri"/>
          <w:sz w:val="22"/>
          <w:szCs w:val="22"/>
        </w:rPr>
      </w:pPr>
      <w:r w:rsidRPr="006212B5">
        <w:rPr>
          <w:rFonts w:ascii="Calibri" w:hAnsi="Calibri" w:cs="Calibri"/>
          <w:sz w:val="22"/>
          <w:szCs w:val="22"/>
        </w:rPr>
        <w:t>Strony zastrzegają prawo do odszkodowania uzupełniającego, przewyższającego wysokość kar umownych, dochodzonego na zasadach ogólnych.</w:t>
      </w:r>
    </w:p>
    <w:p w14:paraId="4CF32A07" w14:textId="77777777" w:rsidR="00D14982" w:rsidRPr="006212B5" w:rsidRDefault="00D14982" w:rsidP="00D14982">
      <w:pPr>
        <w:pStyle w:val="Akapitzlist"/>
        <w:numPr>
          <w:ilvl w:val="1"/>
          <w:numId w:val="11"/>
        </w:numPr>
        <w:tabs>
          <w:tab w:val="clear" w:pos="1788"/>
          <w:tab w:val="num" w:pos="284"/>
        </w:tabs>
        <w:spacing w:line="288" w:lineRule="auto"/>
        <w:ind w:left="284" w:hanging="284"/>
        <w:jc w:val="both"/>
        <w:rPr>
          <w:rFonts w:ascii="Calibri" w:hAnsi="Calibri"/>
          <w:sz w:val="22"/>
          <w:szCs w:val="22"/>
        </w:rPr>
      </w:pPr>
      <w:r w:rsidRPr="006212B5">
        <w:rPr>
          <w:rFonts w:ascii="Calibri" w:hAnsi="Calibri"/>
          <w:sz w:val="22"/>
          <w:szCs w:val="22"/>
        </w:rPr>
        <w:t xml:space="preserve">Zamawiający zastrzega sobie prawo do potrącenia nałożonych kar umownych, z należnego Wykonawcy wynagrodzenia, na co Wykonawca wyraża zgodę. </w:t>
      </w:r>
    </w:p>
    <w:p w14:paraId="27A03C17" w14:textId="77777777" w:rsidR="002A355D" w:rsidRPr="006212B5" w:rsidRDefault="002A355D" w:rsidP="004D561B">
      <w:pPr>
        <w:spacing w:line="288" w:lineRule="auto"/>
        <w:rPr>
          <w:rFonts w:ascii="Calibri" w:hAnsi="Calibri" w:cs="Calibri"/>
          <w:sz w:val="22"/>
          <w:szCs w:val="22"/>
        </w:rPr>
      </w:pPr>
    </w:p>
    <w:p w14:paraId="492E0743" w14:textId="77777777" w:rsidR="002A355D" w:rsidRPr="006212B5" w:rsidRDefault="002A355D" w:rsidP="00D33877">
      <w:pPr>
        <w:spacing w:line="288" w:lineRule="auto"/>
        <w:jc w:val="center"/>
        <w:rPr>
          <w:rFonts w:ascii="Calibri" w:hAnsi="Calibri" w:cs="Calibri"/>
          <w:sz w:val="22"/>
          <w:szCs w:val="22"/>
        </w:rPr>
      </w:pPr>
      <w:r w:rsidRPr="006212B5">
        <w:rPr>
          <w:rFonts w:ascii="Calibri" w:hAnsi="Calibri" w:cs="Calibri"/>
          <w:sz w:val="22"/>
          <w:szCs w:val="22"/>
        </w:rPr>
        <w:t>§ 10</w:t>
      </w:r>
    </w:p>
    <w:p w14:paraId="05D96511" w14:textId="77777777" w:rsidR="002A355D" w:rsidRPr="006212B5" w:rsidRDefault="002A355D" w:rsidP="00D33877">
      <w:pPr>
        <w:numPr>
          <w:ilvl w:val="0"/>
          <w:numId w:val="17"/>
        </w:numPr>
        <w:jc w:val="both"/>
        <w:rPr>
          <w:rFonts w:ascii="Calibri" w:hAnsi="Calibri" w:cs="Calibri"/>
          <w:sz w:val="22"/>
          <w:szCs w:val="22"/>
        </w:rPr>
      </w:pPr>
      <w:r w:rsidRPr="006212B5">
        <w:rPr>
          <w:rFonts w:ascii="Calibri" w:hAnsi="Calibri" w:cs="Calibri"/>
          <w:sz w:val="22"/>
          <w:szCs w:val="22"/>
        </w:rPr>
        <w:t>Strony ustalają, że Wykonawca następujący zakres przedmiotowy umowy wykona za pomocą podwykonawców:</w:t>
      </w:r>
    </w:p>
    <w:p w14:paraId="0006FAD9" w14:textId="77777777" w:rsidR="002A355D" w:rsidRPr="006212B5" w:rsidRDefault="002A355D" w:rsidP="00D33877">
      <w:pPr>
        <w:ind w:left="360"/>
        <w:jc w:val="both"/>
        <w:rPr>
          <w:rFonts w:ascii="Calibri" w:hAnsi="Calibri" w:cs="Calibri"/>
          <w:sz w:val="22"/>
          <w:szCs w:val="22"/>
        </w:rPr>
      </w:pPr>
      <w:r w:rsidRPr="006212B5">
        <w:rPr>
          <w:rFonts w:ascii="Calibri" w:hAnsi="Calibri" w:cs="Calibri"/>
          <w:sz w:val="22"/>
          <w:szCs w:val="22"/>
        </w:rPr>
        <w:t xml:space="preserve"> …………………………………………………………………………………………………………………………………………… ……………………………………………………………………………………………………………………..…………………… </w:t>
      </w:r>
    </w:p>
    <w:p w14:paraId="26D1F6C1" w14:textId="77777777" w:rsidR="002A355D" w:rsidRPr="006212B5" w:rsidRDefault="002A355D" w:rsidP="00D33877">
      <w:pPr>
        <w:jc w:val="center"/>
        <w:rPr>
          <w:rFonts w:ascii="Calibri" w:hAnsi="Calibri" w:cs="Calibri"/>
          <w:sz w:val="22"/>
          <w:szCs w:val="22"/>
        </w:rPr>
      </w:pPr>
      <w:r w:rsidRPr="006212B5">
        <w:rPr>
          <w:rFonts w:ascii="Calibri" w:hAnsi="Calibri" w:cs="Calibri"/>
          <w:sz w:val="22"/>
          <w:szCs w:val="22"/>
        </w:rPr>
        <w:t>(zakres robót)</w:t>
      </w:r>
    </w:p>
    <w:p w14:paraId="5FF40C20" w14:textId="77777777" w:rsidR="002A355D" w:rsidRPr="006212B5" w:rsidRDefault="002A355D" w:rsidP="00D33877">
      <w:pPr>
        <w:jc w:val="center"/>
        <w:rPr>
          <w:rFonts w:ascii="Calibri" w:hAnsi="Calibri" w:cs="Calibri"/>
          <w:sz w:val="22"/>
          <w:szCs w:val="22"/>
        </w:rPr>
      </w:pPr>
    </w:p>
    <w:p w14:paraId="30821014" w14:textId="77777777" w:rsidR="002A355D" w:rsidRPr="006212B5" w:rsidRDefault="002A355D" w:rsidP="00D33877">
      <w:pPr>
        <w:ind w:left="360"/>
        <w:jc w:val="both"/>
        <w:rPr>
          <w:rFonts w:ascii="Calibri" w:hAnsi="Calibri" w:cs="Calibri"/>
          <w:sz w:val="22"/>
          <w:szCs w:val="22"/>
        </w:rPr>
      </w:pPr>
      <w:r w:rsidRPr="006212B5">
        <w:rPr>
          <w:rFonts w:ascii="Calibri" w:hAnsi="Calibri" w:cs="Calibri"/>
          <w:sz w:val="22"/>
          <w:szCs w:val="22"/>
        </w:rPr>
        <w:t xml:space="preserve">Pozostałe roboty Wykonawca wykona siłami własnymi, za pomocą własnych pracowników </w:t>
      </w:r>
      <w:r w:rsidR="00D47FC4" w:rsidRPr="006212B5">
        <w:rPr>
          <w:rFonts w:ascii="Calibri" w:hAnsi="Calibri" w:cs="Calibri"/>
          <w:sz w:val="22"/>
          <w:szCs w:val="22"/>
        </w:rPr>
        <w:br/>
      </w:r>
      <w:r w:rsidRPr="006212B5">
        <w:rPr>
          <w:rFonts w:ascii="Calibri" w:hAnsi="Calibri" w:cs="Calibri"/>
          <w:sz w:val="22"/>
          <w:szCs w:val="22"/>
        </w:rPr>
        <w:t>i sprzętu wchodzącego w skład jego przedsiębiorstwa.</w:t>
      </w:r>
    </w:p>
    <w:p w14:paraId="08AF8AB0"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 xml:space="preserve">Wykonawca nie podzleci podwykonawcom innych prac niż wskazane w Ofercie i niniejszej umowie, bez pisemnej zgody Zamawiającego. </w:t>
      </w:r>
    </w:p>
    <w:p w14:paraId="516836FC" w14:textId="77777777" w:rsidR="002A355D" w:rsidRPr="006212B5" w:rsidRDefault="002A355D" w:rsidP="00C00469">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Wykonawca, podwykonawca lub dalszy podwykonawca zamówienia zamierzający zawrzeć umowę o podwykonawstwo, której przedmiotem są roboty budowlane, jest obowiązany, w trakcie realizacji niniejsze</w:t>
      </w:r>
      <w:r w:rsidR="004B156F" w:rsidRPr="006212B5">
        <w:rPr>
          <w:rFonts w:ascii="Calibri" w:hAnsi="Calibri" w:cs="Calibri"/>
          <w:sz w:val="22"/>
          <w:szCs w:val="22"/>
        </w:rPr>
        <w:t>j umowy</w:t>
      </w:r>
      <w:r w:rsidRPr="006212B5">
        <w:rPr>
          <w:rFonts w:ascii="Calibri" w:hAnsi="Calibri" w:cs="Calibri"/>
          <w:sz w:val="22"/>
          <w:szCs w:val="22"/>
        </w:rPr>
        <w:t>, do przedłożenia Zamawiającemu projektu tej umowy, przy czym podwykonawca lub dalszy podwykonawca jest obowiązany dołączyć zgodę Wykonawcy na zawarcie umowy o podwykonawstwo o treści zgodnej z projektem umowy.</w:t>
      </w:r>
    </w:p>
    <w:p w14:paraId="26125277"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lastRenderedPageBreak/>
        <w:t xml:space="preserve">Zamawiający w ciągu </w:t>
      </w:r>
      <w:r w:rsidR="00D14982" w:rsidRPr="006212B5">
        <w:rPr>
          <w:rFonts w:ascii="Calibri" w:hAnsi="Calibri" w:cs="Calibri"/>
          <w:sz w:val="22"/>
          <w:szCs w:val="22"/>
        </w:rPr>
        <w:t>30</w:t>
      </w:r>
      <w:r w:rsidRPr="006212B5">
        <w:rPr>
          <w:rFonts w:ascii="Calibri" w:hAnsi="Calibri" w:cs="Calibri"/>
          <w:sz w:val="22"/>
          <w:szCs w:val="22"/>
        </w:rPr>
        <w:t xml:space="preserve"> dni </w:t>
      </w:r>
      <w:r w:rsidR="00D14982" w:rsidRPr="006212B5">
        <w:rPr>
          <w:rFonts w:ascii="Calibri" w:hAnsi="Calibri" w:cs="Calibri"/>
          <w:sz w:val="22"/>
          <w:szCs w:val="22"/>
        </w:rPr>
        <w:t xml:space="preserve">od dnia doręczenia mu zgłoszenia </w:t>
      </w:r>
      <w:r w:rsidRPr="006212B5">
        <w:rPr>
          <w:rFonts w:ascii="Calibri" w:hAnsi="Calibri" w:cs="Calibri"/>
          <w:sz w:val="22"/>
          <w:szCs w:val="22"/>
        </w:rPr>
        <w:t>zgłasza w formie pisemnej zastrzeżenia do przedłożonego projektu umowy o podwykonawstwo, której przedmiotem są roboty budowlane w przypadku, gdy:</w:t>
      </w:r>
    </w:p>
    <w:p w14:paraId="27F26ECE" w14:textId="77777777" w:rsidR="002A355D" w:rsidRPr="006212B5" w:rsidRDefault="002A355D" w:rsidP="00E308F0">
      <w:pPr>
        <w:numPr>
          <w:ilvl w:val="0"/>
          <w:numId w:val="18"/>
        </w:numPr>
        <w:spacing w:line="276" w:lineRule="auto"/>
        <w:ind w:left="993" w:hanging="426"/>
        <w:jc w:val="both"/>
        <w:rPr>
          <w:rFonts w:ascii="Calibri" w:hAnsi="Calibri" w:cs="Calibri"/>
          <w:sz w:val="22"/>
          <w:szCs w:val="22"/>
        </w:rPr>
      </w:pPr>
      <w:r w:rsidRPr="006212B5">
        <w:rPr>
          <w:rFonts w:ascii="Calibri" w:hAnsi="Calibri" w:cs="Calibri"/>
          <w:sz w:val="22"/>
          <w:szCs w:val="22"/>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A91AAEE" w14:textId="77777777" w:rsidR="002A355D" w:rsidRPr="006212B5" w:rsidRDefault="002A355D" w:rsidP="00E308F0">
      <w:pPr>
        <w:numPr>
          <w:ilvl w:val="0"/>
          <w:numId w:val="18"/>
        </w:numPr>
        <w:spacing w:line="276" w:lineRule="auto"/>
        <w:ind w:left="993" w:hanging="426"/>
        <w:jc w:val="both"/>
        <w:rPr>
          <w:rFonts w:ascii="Calibri" w:hAnsi="Calibri" w:cs="Calibri"/>
          <w:sz w:val="22"/>
          <w:szCs w:val="22"/>
        </w:rPr>
      </w:pPr>
      <w:r w:rsidRPr="006212B5">
        <w:rPr>
          <w:rFonts w:ascii="Calibri" w:hAnsi="Calibri" w:cs="Calibri"/>
          <w:sz w:val="22"/>
          <w:szCs w:val="22"/>
        </w:rPr>
        <w:t xml:space="preserve">termin wykonania umowy o podwykonawstwo wykracza poza </w:t>
      </w:r>
      <w:r w:rsidR="00FE0403" w:rsidRPr="006212B5">
        <w:rPr>
          <w:rFonts w:ascii="Calibri" w:hAnsi="Calibri" w:cs="Calibri"/>
          <w:sz w:val="22"/>
          <w:szCs w:val="22"/>
        </w:rPr>
        <w:t xml:space="preserve">odpowiednie </w:t>
      </w:r>
      <w:r w:rsidRPr="006212B5">
        <w:rPr>
          <w:rFonts w:ascii="Calibri" w:hAnsi="Calibri" w:cs="Calibri"/>
          <w:sz w:val="22"/>
          <w:szCs w:val="22"/>
        </w:rPr>
        <w:t>termin</w:t>
      </w:r>
      <w:r w:rsidR="00FE0403" w:rsidRPr="006212B5">
        <w:rPr>
          <w:rFonts w:ascii="Calibri" w:hAnsi="Calibri" w:cs="Calibri"/>
          <w:sz w:val="22"/>
          <w:szCs w:val="22"/>
        </w:rPr>
        <w:t>y</w:t>
      </w:r>
      <w:r w:rsidRPr="006212B5">
        <w:rPr>
          <w:rFonts w:ascii="Calibri" w:hAnsi="Calibri" w:cs="Calibri"/>
          <w:sz w:val="22"/>
          <w:szCs w:val="22"/>
        </w:rPr>
        <w:t xml:space="preserve"> wykonania</w:t>
      </w:r>
      <w:r w:rsidR="00FE0403" w:rsidRPr="006212B5">
        <w:rPr>
          <w:rFonts w:ascii="Calibri" w:hAnsi="Calibri" w:cs="Calibri"/>
          <w:sz w:val="22"/>
          <w:szCs w:val="22"/>
        </w:rPr>
        <w:t xml:space="preserve"> przedmiotu niniejszej umowy</w:t>
      </w:r>
      <w:r w:rsidRPr="006212B5">
        <w:rPr>
          <w:rFonts w:ascii="Calibri" w:hAnsi="Calibri" w:cs="Calibri"/>
          <w:sz w:val="22"/>
          <w:szCs w:val="22"/>
        </w:rPr>
        <w:t xml:space="preserve"> wskazan</w:t>
      </w:r>
      <w:r w:rsidR="00FE0403" w:rsidRPr="006212B5">
        <w:rPr>
          <w:rFonts w:ascii="Calibri" w:hAnsi="Calibri" w:cs="Calibri"/>
          <w:sz w:val="22"/>
          <w:szCs w:val="22"/>
        </w:rPr>
        <w:t xml:space="preserve">e </w:t>
      </w:r>
      <w:r w:rsidRPr="006212B5">
        <w:rPr>
          <w:rFonts w:ascii="Calibri" w:hAnsi="Calibri" w:cs="Calibri"/>
          <w:sz w:val="22"/>
          <w:szCs w:val="22"/>
        </w:rPr>
        <w:t xml:space="preserve">w § 2 ust. </w:t>
      </w:r>
      <w:r w:rsidR="00FE0403" w:rsidRPr="006212B5">
        <w:rPr>
          <w:rFonts w:ascii="Calibri" w:hAnsi="Calibri" w:cs="Calibri"/>
          <w:sz w:val="22"/>
          <w:szCs w:val="22"/>
        </w:rPr>
        <w:t>1 pkt 2) lit. a)-c)</w:t>
      </w:r>
      <w:r w:rsidRPr="006212B5">
        <w:rPr>
          <w:rFonts w:ascii="Calibri" w:hAnsi="Calibri" w:cs="Calibri"/>
          <w:sz w:val="22"/>
          <w:szCs w:val="22"/>
        </w:rPr>
        <w:t>;</w:t>
      </w:r>
    </w:p>
    <w:p w14:paraId="61573AFC" w14:textId="77777777" w:rsidR="002A355D" w:rsidRPr="006212B5" w:rsidRDefault="002A355D" w:rsidP="00E308F0">
      <w:pPr>
        <w:numPr>
          <w:ilvl w:val="0"/>
          <w:numId w:val="18"/>
        </w:numPr>
        <w:spacing w:line="276" w:lineRule="auto"/>
        <w:ind w:left="993" w:hanging="426"/>
        <w:jc w:val="both"/>
        <w:rPr>
          <w:rFonts w:ascii="Calibri" w:hAnsi="Calibri" w:cs="Calibri"/>
          <w:sz w:val="22"/>
          <w:szCs w:val="22"/>
        </w:rPr>
      </w:pPr>
      <w:r w:rsidRPr="006212B5">
        <w:rPr>
          <w:rFonts w:ascii="Calibri" w:hAnsi="Calibri" w:cs="Calibri"/>
          <w:sz w:val="22"/>
          <w:szCs w:val="22"/>
        </w:rPr>
        <w:t xml:space="preserve">umowa zawiera zapisy uzależniające dokonanie zapłaty na rzecz podwykonawcy </w:t>
      </w:r>
      <w:r w:rsidRPr="006212B5">
        <w:rPr>
          <w:rFonts w:ascii="Calibri" w:hAnsi="Calibri" w:cs="Calibri"/>
          <w:sz w:val="22"/>
          <w:szCs w:val="22"/>
        </w:rPr>
        <w:br/>
        <w:t>od odbioru robót przez Zamawiającego lub od zapłaty należności Wykonawcy przez Zamawiającego;</w:t>
      </w:r>
    </w:p>
    <w:p w14:paraId="6A7EBD2C" w14:textId="77777777" w:rsidR="002A355D" w:rsidRPr="006212B5" w:rsidRDefault="002A355D" w:rsidP="00E308F0">
      <w:pPr>
        <w:numPr>
          <w:ilvl w:val="0"/>
          <w:numId w:val="18"/>
        </w:numPr>
        <w:spacing w:line="276" w:lineRule="auto"/>
        <w:ind w:left="993" w:hanging="426"/>
        <w:jc w:val="both"/>
        <w:rPr>
          <w:rFonts w:ascii="Calibri" w:hAnsi="Calibri" w:cs="Calibri"/>
          <w:sz w:val="22"/>
          <w:szCs w:val="22"/>
        </w:rPr>
      </w:pPr>
      <w:r w:rsidRPr="006212B5">
        <w:rPr>
          <w:rFonts w:ascii="Calibri" w:hAnsi="Calibri" w:cs="Calibri"/>
          <w:sz w:val="22"/>
          <w:szCs w:val="22"/>
        </w:rPr>
        <w:t xml:space="preserve">umowa nie zawiera uregulowań dotyczących zawierania umów na roboty budowlane, dostawy lub usługi z dalszymi podwykonawcami, w szczególności zapisów warunkujących podpisania tych umów od ich akceptacji i zgody Wykonawcy; </w:t>
      </w:r>
    </w:p>
    <w:p w14:paraId="1B2C22D8" w14:textId="77777777" w:rsidR="002A355D" w:rsidRPr="006212B5" w:rsidRDefault="002A355D" w:rsidP="00E308F0">
      <w:pPr>
        <w:numPr>
          <w:ilvl w:val="0"/>
          <w:numId w:val="18"/>
        </w:numPr>
        <w:spacing w:line="276" w:lineRule="auto"/>
        <w:ind w:left="993" w:hanging="426"/>
        <w:jc w:val="both"/>
        <w:rPr>
          <w:rFonts w:ascii="Calibri" w:hAnsi="Calibri" w:cs="Calibri"/>
          <w:sz w:val="22"/>
          <w:szCs w:val="22"/>
        </w:rPr>
      </w:pPr>
      <w:r w:rsidRPr="006212B5">
        <w:rPr>
          <w:rFonts w:ascii="Calibri" w:hAnsi="Calibri" w:cs="Calibri"/>
          <w:sz w:val="22"/>
          <w:szCs w:val="22"/>
        </w:rPr>
        <w:t>umowa zawiera ceny jednostkowe wyższe niż zawarte w Ofercie Wykonawcy;</w:t>
      </w:r>
    </w:p>
    <w:p w14:paraId="0741747D" w14:textId="77777777" w:rsidR="002A355D" w:rsidRPr="006212B5" w:rsidRDefault="002A355D" w:rsidP="00E308F0">
      <w:pPr>
        <w:numPr>
          <w:ilvl w:val="0"/>
          <w:numId w:val="18"/>
        </w:numPr>
        <w:spacing w:line="276" w:lineRule="auto"/>
        <w:ind w:left="993" w:hanging="426"/>
        <w:jc w:val="both"/>
        <w:rPr>
          <w:rFonts w:ascii="Calibri" w:hAnsi="Calibri" w:cs="Calibri"/>
          <w:sz w:val="22"/>
          <w:szCs w:val="22"/>
        </w:rPr>
      </w:pPr>
      <w:r w:rsidRPr="006212B5">
        <w:rPr>
          <w:rFonts w:ascii="Calibri" w:hAnsi="Calibri" w:cs="Calibri"/>
          <w:sz w:val="22"/>
          <w:szCs w:val="22"/>
        </w:rPr>
        <w:t xml:space="preserve">umowa nie zawiera cen (również jednostkowych) z dopuszczeniem utajnienia tych cen dla podmiotów innych niż Zamawiający oraz osoby przez niego uprawnione w niniejszej umowie. </w:t>
      </w:r>
    </w:p>
    <w:p w14:paraId="751EA5D7"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 xml:space="preserve">Niezgłoszenie w formie pisemnej zastrzeżeń do przedłożonego projektu umowy </w:t>
      </w:r>
      <w:r w:rsidR="004D4C28" w:rsidRPr="006212B5">
        <w:rPr>
          <w:rFonts w:ascii="Calibri" w:hAnsi="Calibri" w:cs="Calibri"/>
          <w:sz w:val="22"/>
          <w:szCs w:val="22"/>
        </w:rPr>
        <w:br/>
      </w:r>
      <w:r w:rsidRPr="006212B5">
        <w:rPr>
          <w:rFonts w:ascii="Calibri" w:hAnsi="Calibri" w:cs="Calibri"/>
          <w:sz w:val="22"/>
          <w:szCs w:val="22"/>
        </w:rPr>
        <w:t xml:space="preserve">o podwykonawstwo, której przedmiotem są roboty budowlane, w terminie wskazanym </w:t>
      </w:r>
      <w:r w:rsidR="004D4C28" w:rsidRPr="006212B5">
        <w:rPr>
          <w:rFonts w:ascii="Calibri" w:hAnsi="Calibri" w:cs="Calibri"/>
          <w:sz w:val="22"/>
          <w:szCs w:val="22"/>
        </w:rPr>
        <w:br/>
      </w:r>
      <w:r w:rsidRPr="006212B5">
        <w:rPr>
          <w:rFonts w:ascii="Calibri" w:hAnsi="Calibri" w:cs="Calibri"/>
          <w:sz w:val="22"/>
          <w:szCs w:val="22"/>
        </w:rPr>
        <w:t>w ust. 4 uważa się za akceptację projektu umowy przez Zamawiającego.</w:t>
      </w:r>
    </w:p>
    <w:p w14:paraId="33CD1F6B"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5F3B1E84" w14:textId="36427D9C" w:rsidR="00D14982" w:rsidRPr="006212B5" w:rsidRDefault="00D14982"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 xml:space="preserve">Zamawiający w ciągu 30 dni od dnia doręczenia mu umowy o podwykonawstwo składa w formie pisemnej sprzeciw do umowy o podwykonawstwo, której przedmiotem są roboty budowlane w przypadkach, o których mowa w ust. 4 </w:t>
      </w:r>
      <w:r w:rsidR="000F5C86" w:rsidRPr="00E11EFF">
        <w:rPr>
          <w:rFonts w:ascii="Calibri" w:hAnsi="Calibri" w:cs="Calibri"/>
          <w:sz w:val="22"/>
          <w:szCs w:val="22"/>
        </w:rPr>
        <w:t>pkt 1) – 6)</w:t>
      </w:r>
      <w:r w:rsidRPr="00E11EFF">
        <w:rPr>
          <w:rFonts w:ascii="Calibri" w:hAnsi="Calibri" w:cs="Calibri"/>
          <w:sz w:val="22"/>
          <w:szCs w:val="22"/>
        </w:rPr>
        <w:t xml:space="preserve">. </w:t>
      </w:r>
      <w:r w:rsidRPr="006212B5">
        <w:rPr>
          <w:rFonts w:ascii="Calibri" w:hAnsi="Calibri" w:cs="Calibri"/>
          <w:sz w:val="22"/>
          <w:szCs w:val="22"/>
        </w:rPr>
        <w:t xml:space="preserve">W razie niezgłoszenia przez Zamawiającego w terminie w formie pisemnej sprzeciwu do umowy o podwykonawstwo uważa się za akceptację umowy przez Zamawiającego. </w:t>
      </w:r>
    </w:p>
    <w:p w14:paraId="7A0E9533"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wskazanej w § 3 ust. 1 niniejszej umowy, jako niepodlegające niniejszemu obowiązkowi. Wyłączenie, o którym mowa w zdaniu pierwszym, nie dotyczy umów o podwykonawstwo o wartości większej niż 50 000,00 zł.</w:t>
      </w:r>
      <w:r w:rsidRPr="006212B5">
        <w:rPr>
          <w:rStyle w:val="apple-converted-space"/>
          <w:rFonts w:ascii="Verdana" w:hAnsi="Verdana" w:cs="Verdana"/>
          <w:sz w:val="18"/>
          <w:szCs w:val="18"/>
          <w:shd w:val="clear" w:color="auto" w:fill="FFFFFF"/>
        </w:rPr>
        <w:t> </w:t>
      </w:r>
    </w:p>
    <w:p w14:paraId="1C7ED145" w14:textId="77777777" w:rsidR="004B156F" w:rsidRPr="006212B5" w:rsidRDefault="004B156F"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W przypadku, o którym mowa w ust. 8, jeżeli termin zapłaty wynagrodzenia jest dłuższy niż 30 dni, Zamawiający poinformuje o tym Wykonawcę i wezwie go do doprowadzenia do zmiany tej umowy w terminie nie dłuższym niż 3 dni od otrzymania informacji, pod rygorem wystąpienia o zapłatę kary umownej.</w:t>
      </w:r>
    </w:p>
    <w:p w14:paraId="482F14C4"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 xml:space="preserve">Przepisy ust. 2 – </w:t>
      </w:r>
      <w:r w:rsidR="004B156F" w:rsidRPr="006212B5">
        <w:rPr>
          <w:rFonts w:ascii="Calibri" w:hAnsi="Calibri" w:cs="Calibri"/>
          <w:sz w:val="22"/>
          <w:szCs w:val="22"/>
        </w:rPr>
        <w:t>9</w:t>
      </w:r>
      <w:r w:rsidRPr="006212B5">
        <w:rPr>
          <w:rFonts w:ascii="Calibri" w:hAnsi="Calibri" w:cs="Calibri"/>
          <w:sz w:val="22"/>
          <w:szCs w:val="22"/>
        </w:rPr>
        <w:t xml:space="preserve"> stosuje się odpowiednio do zmian umów o podwykonawstwo.</w:t>
      </w:r>
    </w:p>
    <w:p w14:paraId="513C6EBB"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lastRenderedPageBreak/>
        <w:t>W przypadku powierzenia przez Wykonawcę realizacji robót podwykonawcy, Wykonawca jest zobowiązany do dokonania we własnym zakresie zapłaty wymagalnego wynagrodzenia należnego podwykonawcy z zachowaniem terminów płatności określonych w umowie z podwykonawcą. Warunkiem zapłaty przez Zamawiającego należnego Wykonawcy wynagrodzenia za odebrane roboty budowlane jest przedstawienie Zamawiającemu dowodów zapłaty wymagalnego wynagrodzenia podwykonawcom i dalszym podwykonawcom, biorącym udział w realizacji odebranych robót budowlanych tj. polecenie dokonania przelewu oraz oświadczenie podwykonawcy lub dalszego podwykonawcy, potwierdzające dokonanie zapłaty całości należnego mu wymagalnego wynagrodzenia</w:t>
      </w:r>
      <w:r w:rsidR="00A9293C" w:rsidRPr="006212B5">
        <w:rPr>
          <w:rFonts w:ascii="Calibri" w:hAnsi="Calibri" w:cs="Calibri"/>
          <w:sz w:val="22"/>
          <w:szCs w:val="22"/>
        </w:rPr>
        <w:t xml:space="preserve">, a także </w:t>
      </w:r>
      <w:r w:rsidRPr="006212B5">
        <w:rPr>
          <w:rFonts w:ascii="Calibri" w:hAnsi="Calibri" w:cs="Calibri"/>
          <w:sz w:val="22"/>
          <w:szCs w:val="22"/>
        </w:rPr>
        <w:t>przedstawienie Zamawiającemu dokumentów potwierdzających należyte wykonanie robót przez podwykonawców lub dalszych podwykonawców i odbiór robót przez nich wykonanych.</w:t>
      </w:r>
    </w:p>
    <w:p w14:paraId="1670D95F" w14:textId="77777777" w:rsidR="004B156F" w:rsidRPr="006212B5" w:rsidRDefault="004B156F" w:rsidP="004B156F">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Zamawiający ponosi odpowiedzialność za zapłatę podwykonawcy wynagrodzenia w wysokości ustalonej w zaakceptowanej przez Zamawiającego umowie między podwykonawcą a Wykonawcą, chyba że ta wysokość przekracza wysokość wynagrodzenia należnego wykonawcy za roboty budowlane, których szczegółowy przedmiot wynika odpowiednio ze zgłoszenia albo z umowy. W takim przypadku odpowiedzialność Zamawiającego za zapłatę podwykonawcy wynagrodzenia jest ograniczona do wysokości wynagrodzenia należnego Wykonawcy za roboty budowlane, których szczegółowy przedmiot wynika odpowiednio ze zgłoszenia albo z umowy.</w:t>
      </w:r>
    </w:p>
    <w:p w14:paraId="024FD866"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Zamawiający dokona bezpośredniej zapłaty wynagrodzenia na rzecz podwykonawcy jeżeli podwykonawca udokumentuje jego zasadność dokumentami potwierdzającymi należyte wykonanie i odbiór robót. W przypadku sporu pomiędzy Wykonawcą a podwykonawca, dotyczącego zasadności lub wysokości wynagrodzenia podwykonawcy, Zamawiający kwotę objętą sporem może złożyć do depozytu sądowego. </w:t>
      </w:r>
    </w:p>
    <w:p w14:paraId="4C2D6E16"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 xml:space="preserve">Wynagrodzenie, o którym mowa w ust. </w:t>
      </w:r>
      <w:r w:rsidR="004B156F" w:rsidRPr="006212B5">
        <w:rPr>
          <w:rFonts w:ascii="Calibri" w:hAnsi="Calibri" w:cs="Calibri"/>
          <w:sz w:val="22"/>
          <w:szCs w:val="22"/>
        </w:rPr>
        <w:t xml:space="preserve">12 i </w:t>
      </w:r>
      <w:r w:rsidRPr="006212B5">
        <w:rPr>
          <w:rFonts w:ascii="Calibri" w:hAnsi="Calibri" w:cs="Calibri"/>
          <w:sz w:val="22"/>
          <w:szCs w:val="22"/>
        </w:rPr>
        <w:t xml:space="preserve">13, dotyczy wyłącznie należności powstałych </w:t>
      </w:r>
      <w:r w:rsidRPr="006212B5">
        <w:rPr>
          <w:rFonts w:ascii="Calibri" w:hAnsi="Calibri" w:cs="Calibri"/>
          <w:sz w:val="22"/>
          <w:szCs w:val="22"/>
        </w:rPr>
        <w:br/>
        <w:t>po zaakceptowaniu przez Zamawiającego umowy o podwykonawstwo i nie zgłoszeniu do niej sprzeciwu, której przedmiotem są roboty budowlane, lub po przedłożeniu zamawiającemu poświadczonej za zgodność z oryginałem kopii umowy o podwykonawstwo, której przedmiotem są dostawy lub usługi.</w:t>
      </w:r>
    </w:p>
    <w:p w14:paraId="05E52235"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Bezpośrednia zapłata obejmuje wyłącznie należne wynagrodzenie, bez odsetek, należnych podwykonawcy lub dalszemu podwykonawcy.</w:t>
      </w:r>
    </w:p>
    <w:p w14:paraId="425DF810"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Przed dokonaniem bezpośredniej zapłaty Zamawiający umożliwi Wykonawcy zgłoszenie w formie pisemnej uwag dotyczących zasadności bezpośredniej zapłaty wynagrodzenia podwykonawcy lub dalszemu podwykonawcy, o których mowa w ust. 13. Zamawiający poinformuje o terminie zgłaszania uwag, nie krótszym niż 7 dni od dnia doręczenia tej informacji.</w:t>
      </w:r>
    </w:p>
    <w:p w14:paraId="2A02491E"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 xml:space="preserve">W przypadku zgłoszenia uwag, o których mowa w ust. 16, w terminie wskazanym </w:t>
      </w:r>
      <w:r w:rsidRPr="006212B5">
        <w:rPr>
          <w:rFonts w:ascii="Calibri" w:hAnsi="Calibri" w:cs="Calibri"/>
          <w:sz w:val="22"/>
          <w:szCs w:val="22"/>
        </w:rPr>
        <w:br/>
        <w:t>przez Zamawiającego, Zamawiający może:</w:t>
      </w:r>
    </w:p>
    <w:p w14:paraId="34BBCC6E" w14:textId="77777777" w:rsidR="002A355D" w:rsidRPr="006212B5" w:rsidRDefault="002A355D" w:rsidP="00E308F0">
      <w:pPr>
        <w:numPr>
          <w:ilvl w:val="2"/>
          <w:numId w:val="19"/>
        </w:numPr>
        <w:spacing w:line="276" w:lineRule="auto"/>
        <w:ind w:left="709" w:hanging="283"/>
        <w:jc w:val="both"/>
        <w:rPr>
          <w:rFonts w:ascii="Calibri" w:hAnsi="Calibri" w:cs="Calibri"/>
          <w:sz w:val="22"/>
          <w:szCs w:val="22"/>
        </w:rPr>
      </w:pPr>
      <w:r w:rsidRPr="006212B5">
        <w:rPr>
          <w:rFonts w:ascii="Calibri" w:hAnsi="Calibri" w:cs="Calibri"/>
          <w:sz w:val="22"/>
          <w:szCs w:val="22"/>
        </w:rPr>
        <w:t>nie dokonać bezpośredniej zapłaty wynagrodzenia podwykonawcy lub dalszemu podwykonawcy, jeżeli Wykonawca wykaże niezasadność takiej zapłaty, albo</w:t>
      </w:r>
    </w:p>
    <w:p w14:paraId="239E6B35" w14:textId="77777777" w:rsidR="002A355D" w:rsidRPr="006212B5" w:rsidRDefault="002A355D" w:rsidP="00E308F0">
      <w:pPr>
        <w:numPr>
          <w:ilvl w:val="2"/>
          <w:numId w:val="19"/>
        </w:numPr>
        <w:spacing w:line="276" w:lineRule="auto"/>
        <w:ind w:left="709" w:hanging="283"/>
        <w:jc w:val="both"/>
        <w:rPr>
          <w:rFonts w:ascii="Calibri" w:hAnsi="Calibri" w:cs="Calibri"/>
          <w:sz w:val="22"/>
          <w:szCs w:val="22"/>
        </w:rPr>
      </w:pPr>
      <w:r w:rsidRPr="006212B5">
        <w:rPr>
          <w:rFonts w:ascii="Calibri" w:hAnsi="Calibri" w:cs="Calibri"/>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F83A287" w14:textId="77777777" w:rsidR="002A355D" w:rsidRPr="006212B5" w:rsidRDefault="002A355D" w:rsidP="00E308F0">
      <w:pPr>
        <w:numPr>
          <w:ilvl w:val="2"/>
          <w:numId w:val="19"/>
        </w:numPr>
        <w:spacing w:line="276" w:lineRule="auto"/>
        <w:ind w:left="709" w:hanging="283"/>
        <w:jc w:val="both"/>
        <w:rPr>
          <w:rFonts w:ascii="Calibri" w:hAnsi="Calibri" w:cs="Calibri"/>
          <w:sz w:val="22"/>
          <w:szCs w:val="22"/>
        </w:rPr>
      </w:pPr>
      <w:r w:rsidRPr="006212B5">
        <w:rPr>
          <w:rFonts w:ascii="Calibri" w:hAnsi="Calibri" w:cs="Calibri"/>
          <w:sz w:val="22"/>
          <w:szCs w:val="22"/>
        </w:rPr>
        <w:t>dokonać bezpośredniej zapłaty wynagrodzenia podwykonawcy lub dalszemu podwykonawcy, jeżeli podwykonawca lub dalszy podwykonawca wykaże zasadność takiej zapłaty.</w:t>
      </w:r>
    </w:p>
    <w:p w14:paraId="47FED974"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W przypadku dokonania bezpośredniej zapłaty podwykonawcy lub dalszemu podwykonawcy</w:t>
      </w:r>
      <w:r w:rsidR="004B156F" w:rsidRPr="006212B5">
        <w:rPr>
          <w:rFonts w:ascii="Calibri" w:hAnsi="Calibri" w:cs="Calibri"/>
          <w:sz w:val="22"/>
          <w:szCs w:val="22"/>
        </w:rPr>
        <w:t xml:space="preserve"> </w:t>
      </w:r>
      <w:r w:rsidRPr="006212B5">
        <w:rPr>
          <w:rFonts w:ascii="Calibri" w:hAnsi="Calibri" w:cs="Calibri"/>
          <w:sz w:val="22"/>
          <w:szCs w:val="22"/>
        </w:rPr>
        <w:t>Zamawiający potrąci kwotę wypłaconego wynagrodzenia z wynagrodzenia należnego Wykonawcy.</w:t>
      </w:r>
    </w:p>
    <w:p w14:paraId="16E90AC3"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Jakakolwiek przerwa w realizacji przedmiotu umowy wynikająca z braku podwykonawcy</w:t>
      </w:r>
      <w:r w:rsidR="00CA473F" w:rsidRPr="006212B5">
        <w:rPr>
          <w:rFonts w:ascii="Calibri" w:hAnsi="Calibri" w:cs="Calibri"/>
          <w:sz w:val="22"/>
          <w:szCs w:val="22"/>
        </w:rPr>
        <w:t xml:space="preserve"> lub </w:t>
      </w:r>
      <w:r w:rsidRPr="006212B5">
        <w:rPr>
          <w:rFonts w:ascii="Calibri" w:hAnsi="Calibri" w:cs="Calibri"/>
          <w:sz w:val="22"/>
          <w:szCs w:val="22"/>
        </w:rPr>
        <w:t>usługodawcy</w:t>
      </w:r>
      <w:r w:rsidR="00CA473F" w:rsidRPr="006212B5">
        <w:rPr>
          <w:rFonts w:ascii="Calibri" w:hAnsi="Calibri" w:cs="Calibri"/>
          <w:sz w:val="22"/>
          <w:szCs w:val="22"/>
        </w:rPr>
        <w:t xml:space="preserve"> lub </w:t>
      </w:r>
      <w:r w:rsidRPr="006212B5">
        <w:rPr>
          <w:rFonts w:ascii="Calibri" w:hAnsi="Calibri" w:cs="Calibri"/>
          <w:sz w:val="22"/>
          <w:szCs w:val="22"/>
        </w:rPr>
        <w:t xml:space="preserve">dostawcy będzie traktowana jako przerwa wynikła </w:t>
      </w:r>
      <w:r w:rsidRPr="006212B5">
        <w:rPr>
          <w:rFonts w:ascii="Calibri" w:hAnsi="Calibri" w:cs="Calibri"/>
          <w:sz w:val="22"/>
          <w:szCs w:val="22"/>
        </w:rPr>
        <w:br/>
        <w:t>z przyczyn zależnych od Wykonawcy i nie może stanowić podstawy do zmiany terminu zakończenia robót, a także będzie stanowić podstawę do naliczenia kar umownych</w:t>
      </w:r>
      <w:r w:rsidR="00C75FEA" w:rsidRPr="006212B5">
        <w:rPr>
          <w:rFonts w:ascii="Calibri" w:hAnsi="Calibri" w:cs="Calibri"/>
          <w:sz w:val="22"/>
          <w:szCs w:val="22"/>
        </w:rPr>
        <w:t xml:space="preserve"> lub odsetek ustawowych za opóźnienie</w:t>
      </w:r>
      <w:r w:rsidRPr="006212B5">
        <w:rPr>
          <w:rFonts w:ascii="Calibri" w:hAnsi="Calibri" w:cs="Calibri"/>
          <w:sz w:val="22"/>
          <w:szCs w:val="22"/>
        </w:rPr>
        <w:t>.</w:t>
      </w:r>
    </w:p>
    <w:p w14:paraId="054EA998"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W przypadku powierzenia przez Wykonawcę wykonania części przedmiotu umowy podwykonawcom, Wykonawca ponosi wobec Zamawiającego pełną odpowiedzialność za działania i zaniechania podwykonawców</w:t>
      </w:r>
      <w:r w:rsidR="006D3DDD" w:rsidRPr="006212B5">
        <w:rPr>
          <w:rFonts w:ascii="Calibri" w:hAnsi="Calibri" w:cs="Calibri"/>
          <w:sz w:val="22"/>
          <w:szCs w:val="22"/>
        </w:rPr>
        <w:t>,</w:t>
      </w:r>
      <w:r w:rsidRPr="006212B5">
        <w:rPr>
          <w:rFonts w:ascii="Calibri" w:hAnsi="Calibri" w:cs="Calibri"/>
          <w:sz w:val="22"/>
          <w:szCs w:val="22"/>
        </w:rPr>
        <w:t xml:space="preserve"> jak za swoje własne. Wykonawca ponosi wobec Zamawiającego pełną odpowiedzialność za należyte wykonanie umowy</w:t>
      </w:r>
      <w:r w:rsidR="006D3DDD" w:rsidRPr="006212B5">
        <w:rPr>
          <w:rFonts w:ascii="Calibri" w:hAnsi="Calibri" w:cs="Calibri"/>
          <w:sz w:val="22"/>
          <w:szCs w:val="22"/>
        </w:rPr>
        <w:t xml:space="preserve"> zgodnie z dokumentami zawierającymi szczegółowy zakres robót, stanowiącymi załącznik do niniejszej umowy i obowiązującymi przepisami</w:t>
      </w:r>
      <w:r w:rsidRPr="006212B5">
        <w:rPr>
          <w:rFonts w:ascii="Calibri" w:hAnsi="Calibri" w:cs="Calibri"/>
          <w:sz w:val="22"/>
          <w:szCs w:val="22"/>
        </w:rPr>
        <w:t xml:space="preserve">. Wykonawca przyjmuje wobec podwykonawców funkcję koordynacyjną. </w:t>
      </w:r>
    </w:p>
    <w:p w14:paraId="35CCDC06" w14:textId="77777777" w:rsidR="002A355D" w:rsidRPr="006212B5" w:rsidRDefault="002A355D" w:rsidP="00D33877">
      <w:pPr>
        <w:numPr>
          <w:ilvl w:val="0"/>
          <w:numId w:val="17"/>
        </w:numPr>
        <w:autoSpaceDE w:val="0"/>
        <w:autoSpaceDN w:val="0"/>
        <w:adjustRightInd w:val="0"/>
        <w:spacing w:line="276" w:lineRule="auto"/>
        <w:ind w:right="48"/>
        <w:jc w:val="both"/>
        <w:rPr>
          <w:rFonts w:ascii="Calibri" w:hAnsi="Calibri" w:cs="Calibri"/>
          <w:sz w:val="22"/>
          <w:szCs w:val="22"/>
        </w:rPr>
      </w:pPr>
      <w:r w:rsidRPr="006212B5">
        <w:rPr>
          <w:rFonts w:ascii="Calibri" w:hAnsi="Calibri" w:cs="Calibri"/>
          <w:sz w:val="22"/>
          <w:szCs w:val="22"/>
        </w:rPr>
        <w:t>Wykonawca dla zapewnienia niezbędnej jakości wykonywanych robót zleci ich wykonanie tylko takim podwykonawcom, którzy posiadają specjalistyczną wiedzę i niezbędne doświadczenie związane z wykonywaniem tego typu robót.</w:t>
      </w:r>
    </w:p>
    <w:p w14:paraId="0F21A7AD" w14:textId="77777777" w:rsidR="002A355D" w:rsidRPr="006212B5" w:rsidRDefault="002A355D" w:rsidP="00E308F0">
      <w:pPr>
        <w:numPr>
          <w:ilvl w:val="0"/>
          <w:numId w:val="17"/>
        </w:numPr>
        <w:autoSpaceDE w:val="0"/>
        <w:autoSpaceDN w:val="0"/>
        <w:adjustRightInd w:val="0"/>
        <w:spacing w:after="120" w:line="276" w:lineRule="auto"/>
        <w:ind w:left="357" w:right="45" w:hanging="357"/>
        <w:jc w:val="both"/>
        <w:rPr>
          <w:rFonts w:ascii="Calibri" w:hAnsi="Calibri" w:cs="Calibri"/>
          <w:sz w:val="22"/>
          <w:szCs w:val="22"/>
        </w:rPr>
      </w:pPr>
      <w:r w:rsidRPr="006212B5">
        <w:rPr>
          <w:rFonts w:ascii="Calibri" w:hAnsi="Calibri" w:cs="Calibri"/>
          <w:sz w:val="22"/>
          <w:szCs w:val="22"/>
        </w:rPr>
        <w:t xml:space="preserve">Podwykonawcy przy wykonywaniu przekazanych im do wykonania robót zobowiązani są przestrzegać odpowiednich warunków i postanowień niniejszej umowy. </w:t>
      </w:r>
    </w:p>
    <w:p w14:paraId="192A54FE" w14:textId="77777777" w:rsidR="00C75FEA" w:rsidRPr="006212B5" w:rsidRDefault="00C75FEA" w:rsidP="002248DC">
      <w:pPr>
        <w:spacing w:line="288" w:lineRule="auto"/>
        <w:rPr>
          <w:rFonts w:ascii="Calibri" w:hAnsi="Calibri" w:cs="Calibri"/>
          <w:sz w:val="22"/>
          <w:szCs w:val="22"/>
        </w:rPr>
      </w:pPr>
    </w:p>
    <w:p w14:paraId="080B5025" w14:textId="77777777" w:rsidR="002A355D" w:rsidRPr="006212B5" w:rsidRDefault="002A355D" w:rsidP="00EB24C7">
      <w:pPr>
        <w:spacing w:line="288" w:lineRule="auto"/>
        <w:jc w:val="center"/>
        <w:rPr>
          <w:rFonts w:ascii="Calibri" w:hAnsi="Calibri" w:cs="Calibri"/>
          <w:sz w:val="22"/>
          <w:szCs w:val="22"/>
        </w:rPr>
      </w:pPr>
      <w:r w:rsidRPr="006212B5">
        <w:rPr>
          <w:rFonts w:ascii="Calibri" w:hAnsi="Calibri" w:cs="Calibri"/>
          <w:sz w:val="22"/>
          <w:szCs w:val="22"/>
        </w:rPr>
        <w:t>§ 11</w:t>
      </w:r>
    </w:p>
    <w:p w14:paraId="350E53F0" w14:textId="77777777" w:rsidR="002A355D" w:rsidRPr="006212B5" w:rsidRDefault="002A355D" w:rsidP="006D3DDD">
      <w:pPr>
        <w:pStyle w:val="Tekstpodstawowy"/>
        <w:keepLines w:val="0"/>
        <w:numPr>
          <w:ilvl w:val="0"/>
          <w:numId w:val="16"/>
        </w:numPr>
        <w:spacing w:before="120" w:line="276" w:lineRule="auto"/>
        <w:ind w:right="0"/>
        <w:rPr>
          <w:rFonts w:ascii="Calibri" w:hAnsi="Calibri" w:cs="Calibri"/>
          <w:color w:val="auto"/>
          <w:kern w:val="16"/>
          <w:sz w:val="22"/>
          <w:szCs w:val="22"/>
        </w:rPr>
      </w:pPr>
      <w:r w:rsidRPr="006212B5">
        <w:rPr>
          <w:rFonts w:ascii="Calibri" w:hAnsi="Calibri" w:cs="Calibri"/>
          <w:color w:val="auto"/>
          <w:sz w:val="22"/>
          <w:szCs w:val="22"/>
        </w:rPr>
        <w:t>Strony przewidują możliwość dokonywania zmian w Umowie, przewidzianych w specyfikacji istotnych warunków zamówienia. Zmiana Umowy dopuszczalna będzie w granicach wyznaczonych przepisami ustawy Pzp, w tym  art. 144 ust. 1 ustawy Prawo zamówień publicznych (</w:t>
      </w:r>
      <w:proofErr w:type="spellStart"/>
      <w:r w:rsidRPr="006212B5">
        <w:rPr>
          <w:rFonts w:ascii="Calibri" w:hAnsi="Calibri" w:cs="Calibri"/>
          <w:color w:val="auto"/>
          <w:sz w:val="22"/>
          <w:szCs w:val="22"/>
        </w:rPr>
        <w:t>t.j</w:t>
      </w:r>
      <w:proofErr w:type="spellEnd"/>
      <w:r w:rsidRPr="006212B5">
        <w:rPr>
          <w:rFonts w:ascii="Calibri" w:hAnsi="Calibri" w:cs="Calibri"/>
          <w:color w:val="auto"/>
          <w:sz w:val="22"/>
          <w:szCs w:val="22"/>
        </w:rPr>
        <w:t xml:space="preserve">. z dnia </w:t>
      </w:r>
      <w:r w:rsidR="006D3DDD" w:rsidRPr="006212B5">
        <w:rPr>
          <w:rFonts w:ascii="Calibri" w:hAnsi="Calibri" w:cs="Calibri"/>
          <w:color w:val="auto"/>
          <w:sz w:val="22"/>
          <w:szCs w:val="22"/>
        </w:rPr>
        <w:t>z dnia 11 września 2019 roku, Dz.U. z 2019 r. poz. 1843 ze zm.</w:t>
      </w:r>
      <w:r w:rsidRPr="006212B5">
        <w:rPr>
          <w:rFonts w:ascii="Calibri" w:hAnsi="Calibri" w:cs="Calibri"/>
          <w:color w:val="auto"/>
          <w:sz w:val="22"/>
          <w:szCs w:val="22"/>
        </w:rPr>
        <w:t>)oraz określonych w niniejszej umowie jak również przewidzianych w specyfikacji istotnych warunków zamówienia.</w:t>
      </w:r>
    </w:p>
    <w:p w14:paraId="01B6F662" w14:textId="77777777" w:rsidR="002A355D" w:rsidRPr="006212B5" w:rsidRDefault="002A355D" w:rsidP="00B64CA0">
      <w:pPr>
        <w:pStyle w:val="Tekstpodstawowy"/>
        <w:keepLines w:val="0"/>
        <w:numPr>
          <w:ilvl w:val="0"/>
          <w:numId w:val="16"/>
        </w:numPr>
        <w:spacing w:before="120" w:line="240" w:lineRule="auto"/>
        <w:ind w:right="0"/>
        <w:rPr>
          <w:rFonts w:ascii="Calibri" w:hAnsi="Calibri" w:cs="Calibri"/>
          <w:color w:val="auto"/>
          <w:kern w:val="16"/>
          <w:sz w:val="22"/>
          <w:szCs w:val="22"/>
        </w:rPr>
      </w:pPr>
      <w:r w:rsidRPr="006212B5">
        <w:rPr>
          <w:rFonts w:ascii="Calibri" w:hAnsi="Calibri" w:cs="Calibri"/>
          <w:color w:val="auto"/>
          <w:sz w:val="22"/>
          <w:szCs w:val="22"/>
        </w:rPr>
        <w:t>Poza przypadkami określonymi w punkcie poprzedzającym, zmiany Umowy będą mogły dotyczyć</w:t>
      </w:r>
      <w:r w:rsidRPr="006212B5">
        <w:rPr>
          <w:rFonts w:ascii="Calibri" w:hAnsi="Calibri" w:cs="Calibri"/>
          <w:color w:val="auto"/>
          <w:kern w:val="16"/>
          <w:sz w:val="22"/>
          <w:szCs w:val="22"/>
        </w:rPr>
        <w:t>:</w:t>
      </w:r>
    </w:p>
    <w:p w14:paraId="6316B90F" w14:textId="77777777" w:rsidR="002A355D" w:rsidRPr="006212B5" w:rsidRDefault="002A355D" w:rsidP="00271480">
      <w:pPr>
        <w:spacing w:line="288" w:lineRule="auto"/>
        <w:ind w:left="567" w:hanging="567"/>
        <w:jc w:val="both"/>
        <w:rPr>
          <w:rFonts w:ascii="Calibri" w:hAnsi="Calibri" w:cs="Calibri"/>
          <w:sz w:val="22"/>
          <w:szCs w:val="22"/>
        </w:rPr>
      </w:pPr>
      <w:r w:rsidRPr="006212B5">
        <w:rPr>
          <w:rFonts w:ascii="Calibri" w:hAnsi="Calibri" w:cs="Calibri"/>
          <w:sz w:val="22"/>
          <w:szCs w:val="22"/>
        </w:rPr>
        <w:t>1)</w:t>
      </w:r>
      <w:r w:rsidRPr="006212B5">
        <w:rPr>
          <w:rFonts w:ascii="Calibri" w:hAnsi="Calibri" w:cs="Calibri"/>
          <w:sz w:val="22"/>
          <w:szCs w:val="22"/>
        </w:rPr>
        <w:tab/>
        <w:t xml:space="preserve"> </w:t>
      </w:r>
      <w:r w:rsidR="0043116B" w:rsidRPr="006212B5">
        <w:rPr>
          <w:rFonts w:ascii="Calibri" w:hAnsi="Calibri" w:cs="Calibri"/>
          <w:sz w:val="22"/>
          <w:szCs w:val="22"/>
        </w:rPr>
        <w:t>T</w:t>
      </w:r>
      <w:r w:rsidRPr="006212B5">
        <w:rPr>
          <w:rFonts w:ascii="Calibri" w:hAnsi="Calibri" w:cs="Calibri"/>
          <w:sz w:val="22"/>
          <w:szCs w:val="22"/>
        </w:rPr>
        <w:t xml:space="preserve">erminu realizacji zamówienia </w:t>
      </w:r>
      <w:r w:rsidR="006D3DDD" w:rsidRPr="006212B5">
        <w:rPr>
          <w:rFonts w:ascii="Calibri" w:hAnsi="Calibri" w:cs="Calibri"/>
          <w:sz w:val="22"/>
          <w:szCs w:val="22"/>
        </w:rPr>
        <w:t xml:space="preserve">lub jego części </w:t>
      </w:r>
      <w:r w:rsidRPr="006212B5">
        <w:rPr>
          <w:rFonts w:ascii="Calibri" w:hAnsi="Calibri" w:cs="Calibri"/>
          <w:sz w:val="22"/>
          <w:szCs w:val="22"/>
        </w:rPr>
        <w:t xml:space="preserve">wraz ze skutkami wprowadzenia tych zmian; termin realizacji zamówienia </w:t>
      </w:r>
      <w:r w:rsidR="006D3DDD" w:rsidRPr="006212B5">
        <w:rPr>
          <w:rFonts w:ascii="Calibri" w:hAnsi="Calibri" w:cs="Calibri"/>
          <w:sz w:val="22"/>
          <w:szCs w:val="22"/>
        </w:rPr>
        <w:t xml:space="preserve">lub jego części </w:t>
      </w:r>
      <w:r w:rsidRPr="006212B5">
        <w:rPr>
          <w:rFonts w:ascii="Calibri" w:hAnsi="Calibri" w:cs="Calibri"/>
          <w:sz w:val="22"/>
          <w:szCs w:val="22"/>
        </w:rPr>
        <w:t>może ulec zmianie:</w:t>
      </w:r>
    </w:p>
    <w:p w14:paraId="79C65BC6" w14:textId="77777777" w:rsidR="006D3DDD" w:rsidRPr="006212B5" w:rsidRDefault="002A355D" w:rsidP="006D3DDD">
      <w:pPr>
        <w:spacing w:line="288" w:lineRule="auto"/>
        <w:ind w:left="567" w:hanging="567"/>
        <w:jc w:val="both"/>
        <w:rPr>
          <w:rFonts w:ascii="Calibri" w:hAnsi="Calibri" w:cs="Calibri"/>
          <w:sz w:val="22"/>
          <w:szCs w:val="22"/>
        </w:rPr>
      </w:pPr>
      <w:r w:rsidRPr="006212B5">
        <w:rPr>
          <w:rFonts w:ascii="Calibri" w:hAnsi="Calibri" w:cs="Calibri"/>
          <w:sz w:val="22"/>
          <w:szCs w:val="22"/>
        </w:rPr>
        <w:t>a)</w:t>
      </w:r>
      <w:r w:rsidRPr="006212B5">
        <w:rPr>
          <w:rFonts w:ascii="Calibri" w:hAnsi="Calibri" w:cs="Calibri"/>
          <w:sz w:val="22"/>
          <w:szCs w:val="22"/>
        </w:rPr>
        <w:tab/>
        <w:t>z powodu uzasadnionych zmian w zakresie sposobu wykonania przedmiotu zamówienia proponowanych przez Zamawiającego lub Wykonawcę jeżeli te zmiany są korzystne dla Zamawiającego,</w:t>
      </w:r>
    </w:p>
    <w:p w14:paraId="49BBBE47" w14:textId="77777777" w:rsidR="002A355D" w:rsidRPr="006212B5" w:rsidRDefault="006D3DDD" w:rsidP="006D3DDD">
      <w:pPr>
        <w:spacing w:line="288" w:lineRule="auto"/>
        <w:ind w:left="567" w:hanging="567"/>
        <w:jc w:val="both"/>
        <w:rPr>
          <w:rFonts w:ascii="Calibri" w:hAnsi="Calibri" w:cs="Calibri"/>
          <w:sz w:val="22"/>
          <w:szCs w:val="22"/>
        </w:rPr>
      </w:pPr>
      <w:r w:rsidRPr="006212B5">
        <w:rPr>
          <w:rFonts w:ascii="Calibri" w:hAnsi="Calibri" w:cs="Calibri"/>
          <w:sz w:val="22"/>
          <w:szCs w:val="22"/>
        </w:rPr>
        <w:t xml:space="preserve">b)    </w:t>
      </w:r>
      <w:r w:rsidRPr="006212B5">
        <w:rPr>
          <w:rFonts w:ascii="Calibri" w:hAnsi="Calibri" w:cs="Calibri"/>
          <w:sz w:val="22"/>
          <w:szCs w:val="22"/>
        </w:rPr>
        <w:tab/>
      </w:r>
      <w:r w:rsidR="002A355D" w:rsidRPr="006212B5">
        <w:rPr>
          <w:rFonts w:ascii="Calibri" w:hAnsi="Calibri" w:cs="Calibri"/>
          <w:sz w:val="22"/>
          <w:szCs w:val="22"/>
        </w:rPr>
        <w:t xml:space="preserve">z powodu wystąpienia dodatkowych okoliczności, niemożliwych do przewidzenia (przed zawarciem umowy)przez doświadczonego wykonawcę robót , polegających na: konieczności usunięcia kolizji z nie inwentaryzowaną infrastrukturą lub innych obiektów, konieczności </w:t>
      </w:r>
      <w:r w:rsidR="002A355D" w:rsidRPr="006212B5">
        <w:rPr>
          <w:rFonts w:ascii="Calibri" w:hAnsi="Calibri" w:cs="Calibri"/>
          <w:sz w:val="22"/>
          <w:szCs w:val="22"/>
        </w:rPr>
        <w:lastRenderedPageBreak/>
        <w:t>przeprowadzenia dodatkowych badań lub ekspertyz,</w:t>
      </w:r>
      <w:r w:rsidR="00597D69" w:rsidRPr="006212B5">
        <w:rPr>
          <w:rFonts w:ascii="Calibri" w:hAnsi="Calibri" w:cs="Calibri"/>
          <w:sz w:val="22"/>
          <w:szCs w:val="22"/>
        </w:rPr>
        <w:t xml:space="preserve"> opóźnienia w wyniku prowadzenia robót przez inne podmioty; </w:t>
      </w:r>
    </w:p>
    <w:p w14:paraId="427F93AB" w14:textId="77777777" w:rsidR="002A355D" w:rsidRPr="006212B5" w:rsidRDefault="002A355D" w:rsidP="00271480">
      <w:pPr>
        <w:spacing w:line="288" w:lineRule="auto"/>
        <w:ind w:left="567" w:hanging="567"/>
        <w:jc w:val="both"/>
        <w:rPr>
          <w:rFonts w:ascii="Calibri" w:hAnsi="Calibri" w:cs="Calibri"/>
          <w:sz w:val="22"/>
          <w:szCs w:val="22"/>
        </w:rPr>
      </w:pPr>
      <w:r w:rsidRPr="006212B5">
        <w:rPr>
          <w:rFonts w:ascii="Calibri" w:hAnsi="Calibri" w:cs="Calibri"/>
          <w:sz w:val="22"/>
          <w:szCs w:val="22"/>
        </w:rPr>
        <w:t>c)</w:t>
      </w:r>
      <w:r w:rsidRPr="006212B5">
        <w:rPr>
          <w:rFonts w:ascii="Calibri" w:hAnsi="Calibri" w:cs="Calibri"/>
          <w:sz w:val="22"/>
          <w:szCs w:val="22"/>
        </w:rPr>
        <w:tab/>
        <w:t>z powodu okoliczności siły wyższej, przez którą strony będą rozumieć np. wystąpienie zdarzenia losowego wywołanego przez czynniki zewnętrzne, którego nie można było przewidzieć z pewnością, w szczególności zagrażającego bezpośrednio życiu lub zdrowiu, ludzi lub grożącego powstaniem szkody w znacznych rozmiarach</w:t>
      </w:r>
      <w:r w:rsidR="00BF06DC" w:rsidRPr="006212B5">
        <w:rPr>
          <w:rFonts w:ascii="Calibri" w:hAnsi="Calibri" w:cs="Calibri"/>
          <w:sz w:val="22"/>
          <w:szCs w:val="22"/>
        </w:rPr>
        <w:t xml:space="preserve">, a także wprowadzone na terenie kraju w związku z obowiązywaniem stanu zagrożenia epidemicznego lub stanu epidemii ograniczenia w prowadzeniu działalności gospodarczej, zakresem swym obejmujące działalność </w:t>
      </w:r>
      <w:r w:rsidR="009923BA" w:rsidRPr="006212B5">
        <w:rPr>
          <w:rFonts w:ascii="Calibri" w:hAnsi="Calibri" w:cs="Calibri"/>
          <w:sz w:val="22"/>
          <w:szCs w:val="22"/>
        </w:rPr>
        <w:t>polegającą na realizacji czynności składających się na  wykonanie przedmiotu</w:t>
      </w:r>
      <w:r w:rsidR="00BF06DC" w:rsidRPr="006212B5">
        <w:rPr>
          <w:rFonts w:ascii="Calibri" w:hAnsi="Calibri" w:cs="Calibri"/>
          <w:sz w:val="22"/>
          <w:szCs w:val="22"/>
        </w:rPr>
        <w:t xml:space="preserve"> niniejszej umowy</w:t>
      </w:r>
      <w:r w:rsidRPr="006212B5">
        <w:rPr>
          <w:rFonts w:ascii="Calibri" w:hAnsi="Calibri" w:cs="Calibri"/>
          <w:sz w:val="22"/>
          <w:szCs w:val="22"/>
        </w:rPr>
        <w:t>;</w:t>
      </w:r>
    </w:p>
    <w:p w14:paraId="3350D3D9" w14:textId="77777777" w:rsidR="002A355D" w:rsidRPr="006212B5" w:rsidRDefault="002A355D" w:rsidP="00271480">
      <w:pPr>
        <w:spacing w:line="288" w:lineRule="auto"/>
        <w:ind w:left="567" w:hanging="567"/>
        <w:jc w:val="both"/>
        <w:rPr>
          <w:rFonts w:ascii="Calibri" w:hAnsi="Calibri" w:cs="Calibri"/>
          <w:sz w:val="22"/>
          <w:szCs w:val="22"/>
        </w:rPr>
      </w:pPr>
      <w:r w:rsidRPr="006212B5">
        <w:rPr>
          <w:rFonts w:ascii="Calibri" w:hAnsi="Calibri" w:cs="Calibri"/>
          <w:sz w:val="22"/>
          <w:szCs w:val="22"/>
        </w:rPr>
        <w:t>d)</w:t>
      </w:r>
      <w:r w:rsidRPr="006212B5">
        <w:rPr>
          <w:rFonts w:ascii="Calibri" w:hAnsi="Calibri" w:cs="Calibri"/>
          <w:sz w:val="22"/>
          <w:szCs w:val="22"/>
        </w:rPr>
        <w:tab/>
        <w:t>z powodu szczególnie niesprzyjających warunków atmosferycznych uniemożliwiających prowadzenie robót budowlanych, przeprowadzenie prób i sprawdzeń, dokonywanie odbiorów;</w:t>
      </w:r>
    </w:p>
    <w:p w14:paraId="3EDC05AC" w14:textId="77777777" w:rsidR="002A355D" w:rsidRPr="006212B5" w:rsidRDefault="002A355D" w:rsidP="00271480">
      <w:pPr>
        <w:spacing w:line="288" w:lineRule="auto"/>
        <w:ind w:left="567" w:hanging="567"/>
        <w:jc w:val="both"/>
        <w:rPr>
          <w:rFonts w:ascii="Calibri" w:hAnsi="Calibri" w:cs="Calibri"/>
          <w:sz w:val="22"/>
          <w:szCs w:val="22"/>
        </w:rPr>
      </w:pPr>
      <w:r w:rsidRPr="006212B5">
        <w:rPr>
          <w:rFonts w:ascii="Calibri" w:hAnsi="Calibri" w:cs="Calibri"/>
          <w:sz w:val="22"/>
          <w:szCs w:val="22"/>
        </w:rPr>
        <w:t>e)</w:t>
      </w:r>
      <w:r w:rsidRPr="006212B5">
        <w:rPr>
          <w:rFonts w:ascii="Calibri" w:hAnsi="Calibri" w:cs="Calibri"/>
          <w:sz w:val="22"/>
          <w:szCs w:val="22"/>
        </w:rPr>
        <w:tab/>
        <w:t>wykopalisk uniemożliwiających prowadzenie robót budowlanych, niewypałów i niewybuchów;</w:t>
      </w:r>
    </w:p>
    <w:p w14:paraId="19D26929" w14:textId="77777777" w:rsidR="002A355D" w:rsidRPr="006212B5" w:rsidRDefault="002A355D" w:rsidP="00271480">
      <w:pPr>
        <w:spacing w:line="288" w:lineRule="auto"/>
        <w:ind w:left="567" w:hanging="567"/>
        <w:jc w:val="both"/>
        <w:rPr>
          <w:rFonts w:ascii="Calibri" w:hAnsi="Calibri" w:cs="Calibri"/>
          <w:sz w:val="22"/>
          <w:szCs w:val="22"/>
        </w:rPr>
      </w:pPr>
      <w:r w:rsidRPr="006212B5">
        <w:rPr>
          <w:rFonts w:ascii="Calibri" w:hAnsi="Calibri" w:cs="Calibri"/>
          <w:sz w:val="22"/>
          <w:szCs w:val="22"/>
        </w:rPr>
        <w:t>f)</w:t>
      </w:r>
      <w:r w:rsidRPr="006212B5">
        <w:rPr>
          <w:rFonts w:ascii="Calibri" w:hAnsi="Calibri" w:cs="Calibri"/>
          <w:sz w:val="22"/>
          <w:szCs w:val="22"/>
        </w:rPr>
        <w:tab/>
        <w:t>odmiennych od przyjętych w dokumentacji projektowej warunków geologicznych (kategorie gruntu, kurzawka itp.) oraz warunków terenowych, w szczególności istnienie podziemnych urządzeń, instalacji lub obiektów infrastrukturalnych;</w:t>
      </w:r>
    </w:p>
    <w:p w14:paraId="3818FCEC" w14:textId="77777777" w:rsidR="002A355D" w:rsidRPr="006212B5" w:rsidRDefault="002A355D" w:rsidP="00271480">
      <w:pPr>
        <w:spacing w:line="288" w:lineRule="auto"/>
        <w:ind w:left="567" w:hanging="567"/>
        <w:jc w:val="both"/>
        <w:rPr>
          <w:rFonts w:ascii="Calibri" w:hAnsi="Calibri" w:cs="Calibri"/>
          <w:sz w:val="22"/>
          <w:szCs w:val="22"/>
        </w:rPr>
      </w:pPr>
      <w:r w:rsidRPr="006212B5">
        <w:rPr>
          <w:rFonts w:ascii="Calibri" w:hAnsi="Calibri" w:cs="Calibri"/>
          <w:sz w:val="22"/>
          <w:szCs w:val="22"/>
        </w:rPr>
        <w:t>g)</w:t>
      </w:r>
      <w:r w:rsidRPr="006212B5">
        <w:rPr>
          <w:rFonts w:ascii="Calibri" w:hAnsi="Calibri" w:cs="Calibri"/>
          <w:sz w:val="22"/>
          <w:szCs w:val="22"/>
        </w:rPr>
        <w:tab/>
        <w:t>jeżeli wystąpiły zmiany bądź opóźnienia będące następstwem okoliczności leżących po stronie Zamawiającego, w szczególności:</w:t>
      </w:r>
    </w:p>
    <w:p w14:paraId="31ABB7F6" w14:textId="77777777" w:rsidR="002A355D" w:rsidRPr="006212B5" w:rsidRDefault="002A355D" w:rsidP="00271480">
      <w:pPr>
        <w:spacing w:line="288" w:lineRule="auto"/>
        <w:ind w:left="567" w:hanging="567"/>
        <w:jc w:val="both"/>
        <w:rPr>
          <w:rFonts w:ascii="Calibri" w:hAnsi="Calibri" w:cs="Calibri"/>
          <w:sz w:val="22"/>
          <w:szCs w:val="22"/>
        </w:rPr>
      </w:pPr>
      <w:r w:rsidRPr="006212B5">
        <w:rPr>
          <w:rFonts w:ascii="Calibri" w:hAnsi="Calibri" w:cs="Calibri"/>
          <w:sz w:val="22"/>
          <w:szCs w:val="22"/>
        </w:rPr>
        <w:tab/>
        <w:t>- wstrzymanie robót przez Zamawiającego;</w:t>
      </w:r>
    </w:p>
    <w:p w14:paraId="23BD241F" w14:textId="77777777" w:rsidR="002A355D" w:rsidRPr="006212B5" w:rsidRDefault="002A355D" w:rsidP="00271480">
      <w:pPr>
        <w:spacing w:line="288" w:lineRule="auto"/>
        <w:ind w:left="567" w:hanging="567"/>
        <w:jc w:val="both"/>
        <w:rPr>
          <w:rFonts w:ascii="Calibri" w:hAnsi="Calibri" w:cs="Calibri"/>
          <w:sz w:val="22"/>
          <w:szCs w:val="22"/>
        </w:rPr>
      </w:pPr>
      <w:r w:rsidRPr="006212B5">
        <w:rPr>
          <w:rFonts w:ascii="Calibri" w:hAnsi="Calibri" w:cs="Calibri"/>
          <w:sz w:val="22"/>
          <w:szCs w:val="22"/>
        </w:rPr>
        <w:tab/>
        <w:t>- przedłużająca się procedura przetargowa w przypadku wydłużenia terminu związania z ofertą do dnia podpisania umowy;</w:t>
      </w:r>
    </w:p>
    <w:p w14:paraId="2A1F853E" w14:textId="77777777" w:rsidR="002A355D" w:rsidRPr="006212B5" w:rsidRDefault="002A355D" w:rsidP="00873065">
      <w:pPr>
        <w:spacing w:line="288" w:lineRule="auto"/>
        <w:ind w:left="567" w:hanging="567"/>
        <w:jc w:val="both"/>
        <w:rPr>
          <w:rFonts w:ascii="Calibri" w:hAnsi="Calibri" w:cs="Calibri"/>
          <w:sz w:val="22"/>
          <w:szCs w:val="22"/>
        </w:rPr>
      </w:pPr>
      <w:r w:rsidRPr="006212B5">
        <w:rPr>
          <w:rFonts w:ascii="Calibri" w:hAnsi="Calibri" w:cs="Calibri"/>
          <w:sz w:val="22"/>
          <w:szCs w:val="22"/>
        </w:rPr>
        <w:t>h)</w:t>
      </w:r>
      <w:r w:rsidRPr="006212B5">
        <w:rPr>
          <w:rFonts w:ascii="Calibri" w:hAnsi="Calibri" w:cs="Calibri"/>
          <w:sz w:val="22"/>
          <w:szCs w:val="22"/>
        </w:rPr>
        <w:tab/>
        <w:t xml:space="preserve">jeżeli powstaną okoliczności będące następstwem działania organów administracji, </w:t>
      </w:r>
      <w:r w:rsidRPr="006212B5">
        <w:rPr>
          <w:rFonts w:ascii="Calibri" w:hAnsi="Calibri" w:cs="Calibri"/>
          <w:sz w:val="22"/>
          <w:szCs w:val="22"/>
        </w:rPr>
        <w:br/>
        <w:t>w szczególności: przekroczenie zakreślonych przez prawo terminów wydawania przez organy administracji decyzji itp.;</w:t>
      </w:r>
    </w:p>
    <w:p w14:paraId="1647560C" w14:textId="77777777" w:rsidR="002A355D" w:rsidRPr="006212B5" w:rsidRDefault="002A355D" w:rsidP="00873065">
      <w:pPr>
        <w:spacing w:line="288" w:lineRule="auto"/>
        <w:ind w:left="567" w:hanging="567"/>
        <w:jc w:val="both"/>
        <w:rPr>
          <w:rFonts w:ascii="Calibri" w:hAnsi="Calibri" w:cs="Calibri"/>
          <w:sz w:val="22"/>
          <w:szCs w:val="22"/>
        </w:rPr>
      </w:pPr>
      <w:r w:rsidRPr="006212B5">
        <w:rPr>
          <w:rFonts w:ascii="Calibri" w:hAnsi="Calibri" w:cs="Calibri"/>
          <w:sz w:val="22"/>
          <w:szCs w:val="22"/>
        </w:rPr>
        <w:t>i)</w:t>
      </w:r>
      <w:r w:rsidRPr="006212B5">
        <w:rPr>
          <w:rFonts w:ascii="Calibri" w:hAnsi="Calibri" w:cs="Calibri"/>
          <w:sz w:val="22"/>
          <w:szCs w:val="22"/>
        </w:rPr>
        <w:tab/>
        <w:t xml:space="preserve">opóźnienia Zamawiającego, jeżeli takie opóźnienie jest lub będzie miało wpływ na wykonanie przedmiotu umowy w wykonaniu następujących zobowiązań: przekazania terenu budowy; kolizji z planowanymi lub równolegle prowadzonymi przez inne podmioty inwestycjami, </w:t>
      </w:r>
      <w:r w:rsidRPr="006212B5">
        <w:rPr>
          <w:rFonts w:ascii="Calibri" w:hAnsi="Calibri" w:cs="Calibri"/>
          <w:sz w:val="22"/>
          <w:szCs w:val="22"/>
        </w:rPr>
        <w:br/>
        <w:t>ale w takim przypadku zmiany w umowie zostaną ograniczone do zmian koniecznych powodujących uniknięcie kolizji.</w:t>
      </w:r>
    </w:p>
    <w:p w14:paraId="49BCB884" w14:textId="77777777" w:rsidR="002A355D" w:rsidRPr="006212B5" w:rsidRDefault="002A355D" w:rsidP="00271480">
      <w:pPr>
        <w:spacing w:line="288" w:lineRule="auto"/>
        <w:ind w:left="567" w:hanging="567"/>
        <w:jc w:val="both"/>
        <w:rPr>
          <w:rFonts w:ascii="Calibri" w:hAnsi="Calibri" w:cs="Calibri"/>
          <w:sz w:val="22"/>
          <w:szCs w:val="22"/>
        </w:rPr>
      </w:pPr>
      <w:r w:rsidRPr="006212B5">
        <w:rPr>
          <w:rFonts w:ascii="Calibri" w:hAnsi="Calibri" w:cs="Calibri"/>
          <w:sz w:val="22"/>
          <w:szCs w:val="22"/>
        </w:rPr>
        <w:t>2)</w:t>
      </w:r>
      <w:r w:rsidRPr="006212B5">
        <w:rPr>
          <w:rFonts w:ascii="Calibri" w:hAnsi="Calibri" w:cs="Calibri"/>
          <w:sz w:val="22"/>
          <w:szCs w:val="22"/>
        </w:rPr>
        <w:tab/>
        <w:t>Przedstawiciela wykonawcy, tj. kierownika budowy; Wykonawca może zmienić kierownika budowy jedynie z przyczyn niezależnych od niego, tj. zdarzeń losowych (śmierć, choroba, zwolnienie itp.) przy czym osoba zastępująca pierwotnego kierownika budowy będzie posiadała co najmniej takie same kwalifikacje jak poprzedni kierownik.</w:t>
      </w:r>
    </w:p>
    <w:p w14:paraId="67FF7598" w14:textId="77777777" w:rsidR="002A355D" w:rsidRPr="006212B5" w:rsidRDefault="002A355D" w:rsidP="00B64CA0">
      <w:pPr>
        <w:spacing w:line="288" w:lineRule="auto"/>
        <w:jc w:val="both"/>
        <w:rPr>
          <w:rFonts w:ascii="Calibri" w:hAnsi="Calibri" w:cs="Calibri"/>
          <w:sz w:val="22"/>
          <w:szCs w:val="22"/>
        </w:rPr>
      </w:pPr>
      <w:r w:rsidRPr="006212B5">
        <w:rPr>
          <w:rFonts w:ascii="Calibri" w:hAnsi="Calibri" w:cs="Calibri"/>
          <w:sz w:val="22"/>
          <w:szCs w:val="22"/>
        </w:rPr>
        <w:t xml:space="preserve">3)       Przedstawiciela Zamawiającego, tj. inspektora nadzoru, o którym mowa w §5 ust. 1 niniejszej </w:t>
      </w:r>
    </w:p>
    <w:p w14:paraId="4E4F39A9" w14:textId="77777777" w:rsidR="00135A30" w:rsidRPr="006212B5" w:rsidRDefault="002A355D" w:rsidP="00135A30">
      <w:pPr>
        <w:spacing w:line="288" w:lineRule="auto"/>
        <w:ind w:left="540"/>
        <w:jc w:val="both"/>
        <w:rPr>
          <w:rFonts w:ascii="Calibri" w:hAnsi="Calibri" w:cs="Calibri"/>
          <w:sz w:val="22"/>
          <w:szCs w:val="22"/>
        </w:rPr>
      </w:pPr>
      <w:r w:rsidRPr="006212B5">
        <w:rPr>
          <w:rFonts w:ascii="Calibri" w:hAnsi="Calibri" w:cs="Calibri"/>
          <w:sz w:val="22"/>
          <w:szCs w:val="22"/>
        </w:rPr>
        <w:t>Umowy.</w:t>
      </w:r>
    </w:p>
    <w:p w14:paraId="5063E262" w14:textId="77777777" w:rsidR="00135A30" w:rsidRPr="006212B5" w:rsidRDefault="00135A30" w:rsidP="00135A30">
      <w:pPr>
        <w:spacing w:line="288" w:lineRule="auto"/>
        <w:ind w:left="425" w:hanging="425"/>
        <w:jc w:val="both"/>
        <w:rPr>
          <w:rFonts w:ascii="Calibri" w:hAnsi="Calibri" w:cs="Calibri"/>
          <w:sz w:val="22"/>
          <w:szCs w:val="22"/>
        </w:rPr>
      </w:pPr>
      <w:r w:rsidRPr="006212B5">
        <w:rPr>
          <w:rFonts w:ascii="Calibri" w:hAnsi="Calibri" w:cs="Calibri"/>
          <w:sz w:val="22"/>
          <w:szCs w:val="22"/>
        </w:rPr>
        <w:t>4)     Wynagrodzenia Wykonawcy wraz ze skutkami wprowadzenia tych zmian; wynagrodzenie  może  ulec zmianie w przypadku zmiany:</w:t>
      </w:r>
    </w:p>
    <w:p w14:paraId="22F0A936" w14:textId="77777777" w:rsidR="00135A30" w:rsidRPr="006212B5" w:rsidRDefault="00135A30" w:rsidP="00135A30">
      <w:pPr>
        <w:spacing w:line="288" w:lineRule="auto"/>
        <w:ind w:left="993" w:hanging="567"/>
        <w:jc w:val="both"/>
        <w:rPr>
          <w:rFonts w:ascii="Calibri" w:hAnsi="Calibri" w:cs="Calibri"/>
          <w:sz w:val="22"/>
          <w:szCs w:val="22"/>
        </w:rPr>
      </w:pPr>
      <w:r w:rsidRPr="006212B5">
        <w:rPr>
          <w:rFonts w:ascii="Calibri" w:hAnsi="Calibri" w:cs="Calibri"/>
          <w:sz w:val="22"/>
          <w:szCs w:val="22"/>
        </w:rPr>
        <w:t>a) stawki podatku od towarów i usług,</w:t>
      </w:r>
    </w:p>
    <w:p w14:paraId="05984DC5" w14:textId="77777777" w:rsidR="00135A30" w:rsidRPr="006212B5" w:rsidRDefault="00135A30" w:rsidP="00135A30">
      <w:pPr>
        <w:spacing w:line="288" w:lineRule="auto"/>
        <w:ind w:left="709" w:hanging="283"/>
        <w:jc w:val="both"/>
        <w:rPr>
          <w:rFonts w:ascii="Calibri" w:hAnsi="Calibri" w:cs="Calibri"/>
          <w:sz w:val="22"/>
          <w:szCs w:val="22"/>
        </w:rPr>
      </w:pPr>
      <w:r w:rsidRPr="006212B5">
        <w:rPr>
          <w:rFonts w:ascii="Calibri" w:hAnsi="Calibri" w:cs="Calibri"/>
          <w:sz w:val="22"/>
          <w:szCs w:val="22"/>
        </w:rPr>
        <w:t xml:space="preserve">b) wysokości minimalnego wynagrodzenia za pracę albo wysokości minimalnej stawki godzinowej, ustalonych na podstawie przepisów ustawy z dnia 10 października 2002r. </w:t>
      </w:r>
      <w:r w:rsidRPr="006212B5">
        <w:rPr>
          <w:rFonts w:ascii="Calibri" w:hAnsi="Calibri" w:cs="Calibri"/>
          <w:sz w:val="22"/>
          <w:szCs w:val="22"/>
        </w:rPr>
        <w:br/>
        <w:t>o minimalnym wynagrodzeniu za pracę,</w:t>
      </w:r>
    </w:p>
    <w:p w14:paraId="3EEC272E" w14:textId="77777777" w:rsidR="00135A30" w:rsidRPr="006212B5" w:rsidRDefault="00135A30" w:rsidP="00135A30">
      <w:pPr>
        <w:spacing w:line="288" w:lineRule="auto"/>
        <w:ind w:left="709" w:hanging="283"/>
        <w:jc w:val="both"/>
        <w:rPr>
          <w:rFonts w:ascii="Calibri" w:hAnsi="Calibri" w:cs="Calibri"/>
          <w:sz w:val="22"/>
          <w:szCs w:val="22"/>
        </w:rPr>
      </w:pPr>
      <w:r w:rsidRPr="006212B5">
        <w:rPr>
          <w:rFonts w:ascii="Calibri" w:hAnsi="Calibri" w:cs="Calibri"/>
          <w:sz w:val="22"/>
          <w:szCs w:val="22"/>
        </w:rPr>
        <w:t>c) zasad podlegania ubezpieczeniom społecznym lub ubezpieczeniu zdrowotnemu lub wysokości stawki składki na ubezpieczenia społeczne lub zdrowotne,</w:t>
      </w:r>
    </w:p>
    <w:p w14:paraId="04A7D46D" w14:textId="77777777" w:rsidR="00135A30" w:rsidRPr="006212B5" w:rsidRDefault="00135A30" w:rsidP="00135A30">
      <w:pPr>
        <w:spacing w:line="288" w:lineRule="auto"/>
        <w:ind w:left="709" w:hanging="283"/>
        <w:jc w:val="both"/>
        <w:rPr>
          <w:rFonts w:ascii="Calibri" w:hAnsi="Calibri" w:cs="Calibri"/>
          <w:sz w:val="22"/>
          <w:szCs w:val="22"/>
        </w:rPr>
      </w:pPr>
      <w:r w:rsidRPr="006212B5">
        <w:rPr>
          <w:rFonts w:ascii="Calibri" w:hAnsi="Calibri" w:cs="Calibri"/>
          <w:sz w:val="22"/>
          <w:szCs w:val="22"/>
        </w:rPr>
        <w:lastRenderedPageBreak/>
        <w:t>d) zasad gromadzenia i wysokości wpłat do pracowniczych planów kapitałowych, o których mowa w ustawie z dnia 4 października 2018 r. o pracowniczych planach kapitałowych,</w:t>
      </w:r>
    </w:p>
    <w:p w14:paraId="358CFC5E" w14:textId="77777777" w:rsidR="00135A30" w:rsidRPr="006212B5" w:rsidRDefault="00135A30" w:rsidP="00135A30">
      <w:pPr>
        <w:spacing w:line="288" w:lineRule="auto"/>
        <w:ind w:left="709" w:hanging="283"/>
        <w:jc w:val="both"/>
        <w:rPr>
          <w:rFonts w:ascii="Calibri" w:hAnsi="Calibri" w:cs="Calibri"/>
          <w:sz w:val="22"/>
          <w:szCs w:val="22"/>
        </w:rPr>
      </w:pPr>
      <w:r w:rsidRPr="006212B5">
        <w:rPr>
          <w:rFonts w:ascii="Calibri" w:hAnsi="Calibri" w:cs="Calibri"/>
          <w:sz w:val="22"/>
          <w:szCs w:val="22"/>
        </w:rPr>
        <w:t xml:space="preserve">- jeżeli zmiany te będą miały wpływ na koszty wykonania zamówienia przez Wykonawcę. </w:t>
      </w:r>
    </w:p>
    <w:p w14:paraId="7CBA6069" w14:textId="77777777" w:rsidR="002248DC" w:rsidRPr="006212B5" w:rsidRDefault="002248DC" w:rsidP="00391E57">
      <w:pPr>
        <w:spacing w:line="288" w:lineRule="auto"/>
        <w:ind w:left="567" w:hanging="567"/>
        <w:jc w:val="both"/>
        <w:rPr>
          <w:rFonts w:ascii="Calibri" w:hAnsi="Calibri" w:cs="Calibri"/>
          <w:sz w:val="22"/>
          <w:szCs w:val="22"/>
        </w:rPr>
      </w:pPr>
      <w:r w:rsidRPr="006212B5">
        <w:rPr>
          <w:rFonts w:ascii="Calibri" w:hAnsi="Calibri" w:cs="Calibri"/>
          <w:sz w:val="22"/>
          <w:szCs w:val="22"/>
        </w:rPr>
        <w:t>3</w:t>
      </w:r>
      <w:r w:rsidR="002A355D" w:rsidRPr="006212B5">
        <w:rPr>
          <w:rFonts w:ascii="Calibri" w:hAnsi="Calibri" w:cs="Calibri"/>
          <w:sz w:val="22"/>
          <w:szCs w:val="22"/>
        </w:rPr>
        <w:t>.</w:t>
      </w:r>
      <w:r w:rsidR="002A355D" w:rsidRPr="006212B5">
        <w:rPr>
          <w:rFonts w:ascii="Calibri" w:hAnsi="Calibri" w:cs="Calibri"/>
          <w:sz w:val="22"/>
          <w:szCs w:val="22"/>
        </w:rPr>
        <w:tab/>
        <w:t>Zmiana terminu realizacji zamówienia może nastąpić o okres uzasadniony przyczynami zmiany, o których mowa w ust.2  pkt.1.</w:t>
      </w:r>
    </w:p>
    <w:p w14:paraId="3568E54D" w14:textId="77777777" w:rsidR="0007664E" w:rsidRPr="006212B5" w:rsidRDefault="0007664E" w:rsidP="006A3BD1">
      <w:pPr>
        <w:spacing w:line="288" w:lineRule="auto"/>
        <w:rPr>
          <w:rFonts w:ascii="Calibri" w:hAnsi="Calibri" w:cs="Calibri"/>
          <w:sz w:val="22"/>
          <w:szCs w:val="22"/>
        </w:rPr>
      </w:pPr>
    </w:p>
    <w:p w14:paraId="5F5477E7" w14:textId="5BBE7A5B" w:rsidR="002A355D" w:rsidRPr="006212B5" w:rsidRDefault="002A355D" w:rsidP="00B64CA0">
      <w:pPr>
        <w:spacing w:line="288" w:lineRule="auto"/>
        <w:jc w:val="center"/>
        <w:rPr>
          <w:rFonts w:ascii="Calibri" w:hAnsi="Calibri" w:cs="Calibri"/>
          <w:sz w:val="22"/>
          <w:szCs w:val="22"/>
        </w:rPr>
      </w:pPr>
      <w:r w:rsidRPr="006212B5">
        <w:rPr>
          <w:rFonts w:ascii="Calibri" w:hAnsi="Calibri" w:cs="Calibri"/>
          <w:sz w:val="22"/>
          <w:szCs w:val="22"/>
        </w:rPr>
        <w:t>§ 12</w:t>
      </w:r>
    </w:p>
    <w:p w14:paraId="4688C4AA" w14:textId="77777777" w:rsidR="002A355D" w:rsidRPr="006212B5" w:rsidRDefault="002A355D" w:rsidP="00C75FEA">
      <w:pPr>
        <w:keepLines/>
        <w:numPr>
          <w:ilvl w:val="0"/>
          <w:numId w:val="13"/>
        </w:numPr>
        <w:spacing w:line="276" w:lineRule="auto"/>
        <w:ind w:left="567" w:right="45" w:hanging="567"/>
        <w:jc w:val="both"/>
        <w:rPr>
          <w:rFonts w:ascii="Calibri" w:hAnsi="Calibri" w:cs="Calibri"/>
          <w:sz w:val="22"/>
          <w:szCs w:val="22"/>
        </w:rPr>
      </w:pPr>
      <w:r w:rsidRPr="006212B5">
        <w:rPr>
          <w:rFonts w:ascii="Calibri" w:hAnsi="Calibri" w:cs="Calibri"/>
          <w:sz w:val="22"/>
          <w:szCs w:val="22"/>
        </w:rPr>
        <w:t xml:space="preserve">Zamawiający wymaga zatrudnienia na podstawie umowy o pracę przez Wykonawcę lub podwykonawcę wszystkich osób wykonujących wszystkie prace i roboty będące  przedmiotem niniejszej  umowy w trakcie realizacji zamówienia, z wyłączeniem Kierownika budowy. </w:t>
      </w:r>
      <w:r w:rsidR="00064AE7" w:rsidRPr="006212B5">
        <w:rPr>
          <w:rFonts w:ascii="Calibri" w:hAnsi="Calibri" w:cs="Calibri"/>
          <w:sz w:val="22"/>
          <w:szCs w:val="22"/>
        </w:rPr>
        <w:t>Powyższy wymóg nie dotyczy osób odnośnie których Wykonawca wykaże, że ww. czynności nie będą w żadnym zakresie wykonywane pod kierownictwem oraz w miejscu i czasie wyznaczonym przez Wykonawcę lub Podwykonawcę. Wymóg ten nie dotyczy także osób samozatrudnionych oraz wspólników spółki, którzy sami realizują prace związane z przedmiotem niniejszej umowy.</w:t>
      </w:r>
    </w:p>
    <w:p w14:paraId="07ED8F3E" w14:textId="77777777" w:rsidR="002A355D" w:rsidRPr="006212B5" w:rsidRDefault="002A355D" w:rsidP="00C75FEA">
      <w:pPr>
        <w:keepLines/>
        <w:numPr>
          <w:ilvl w:val="0"/>
          <w:numId w:val="13"/>
        </w:numPr>
        <w:spacing w:line="276" w:lineRule="auto"/>
        <w:ind w:left="567" w:right="45" w:hanging="567"/>
        <w:jc w:val="both"/>
        <w:rPr>
          <w:rFonts w:ascii="Calibri" w:hAnsi="Calibri" w:cs="Calibri"/>
          <w:sz w:val="22"/>
          <w:szCs w:val="22"/>
        </w:rPr>
      </w:pPr>
      <w:r w:rsidRPr="006212B5">
        <w:rPr>
          <w:rFonts w:ascii="Calibri" w:hAnsi="Calibri" w:cs="Calibr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t>
      </w:r>
      <w:r w:rsidRPr="006212B5">
        <w:rPr>
          <w:rFonts w:ascii="Calibri" w:hAnsi="Calibri" w:cs="Calibri"/>
          <w:sz w:val="22"/>
          <w:szCs w:val="22"/>
        </w:rPr>
        <w:br/>
        <w:t xml:space="preserve">w ust. 1. Zamawiający uprawniony jest w szczególności do: </w:t>
      </w:r>
    </w:p>
    <w:p w14:paraId="3F9CFD10" w14:textId="77777777" w:rsidR="002A355D" w:rsidRPr="006212B5" w:rsidRDefault="002A355D" w:rsidP="00C75FEA">
      <w:pPr>
        <w:keepLines/>
        <w:numPr>
          <w:ilvl w:val="0"/>
          <w:numId w:val="14"/>
        </w:numPr>
        <w:spacing w:line="276" w:lineRule="auto"/>
        <w:ind w:right="45"/>
        <w:jc w:val="both"/>
        <w:rPr>
          <w:rFonts w:ascii="Calibri" w:hAnsi="Calibri" w:cs="Calibri"/>
          <w:sz w:val="22"/>
          <w:szCs w:val="22"/>
        </w:rPr>
      </w:pPr>
      <w:r w:rsidRPr="006212B5">
        <w:rPr>
          <w:rFonts w:ascii="Calibri" w:hAnsi="Calibri" w:cs="Calibri"/>
          <w:sz w:val="22"/>
          <w:szCs w:val="22"/>
        </w:rPr>
        <w:t>żądania oświadczeń i dokumentów w zakresie potwierdzenia spełniania ww. wymogów i dokonywania ich oceny,</w:t>
      </w:r>
    </w:p>
    <w:p w14:paraId="04A529DB" w14:textId="77777777" w:rsidR="002A355D" w:rsidRPr="006212B5" w:rsidRDefault="002A355D" w:rsidP="00C75FEA">
      <w:pPr>
        <w:keepLines/>
        <w:numPr>
          <w:ilvl w:val="0"/>
          <w:numId w:val="14"/>
        </w:numPr>
        <w:spacing w:line="276" w:lineRule="auto"/>
        <w:ind w:right="45"/>
        <w:jc w:val="both"/>
        <w:rPr>
          <w:rFonts w:ascii="Calibri" w:hAnsi="Calibri" w:cs="Calibri"/>
          <w:sz w:val="22"/>
          <w:szCs w:val="22"/>
        </w:rPr>
      </w:pPr>
      <w:r w:rsidRPr="006212B5">
        <w:rPr>
          <w:rFonts w:ascii="Calibri" w:hAnsi="Calibri" w:cs="Calibri"/>
          <w:sz w:val="22"/>
          <w:szCs w:val="22"/>
        </w:rPr>
        <w:t>żądania wyjaśnień w przypadku wątpliwości w zakresie potwierdzenia spełniania ww. wymogów,</w:t>
      </w:r>
    </w:p>
    <w:p w14:paraId="4F435E45" w14:textId="77777777" w:rsidR="002A355D" w:rsidRPr="006212B5" w:rsidRDefault="002A355D" w:rsidP="00C75FEA">
      <w:pPr>
        <w:keepLines/>
        <w:numPr>
          <w:ilvl w:val="0"/>
          <w:numId w:val="14"/>
        </w:numPr>
        <w:spacing w:line="276" w:lineRule="auto"/>
        <w:ind w:right="45"/>
        <w:jc w:val="both"/>
        <w:rPr>
          <w:rFonts w:ascii="Calibri" w:hAnsi="Calibri" w:cs="Calibri"/>
          <w:sz w:val="22"/>
          <w:szCs w:val="22"/>
        </w:rPr>
      </w:pPr>
      <w:r w:rsidRPr="006212B5">
        <w:rPr>
          <w:rFonts w:ascii="Calibri" w:hAnsi="Calibri" w:cs="Calibri"/>
          <w:sz w:val="22"/>
          <w:szCs w:val="22"/>
        </w:rPr>
        <w:t>przeprowadzania kontroli na miejscu wykonywania świadczenia.</w:t>
      </w:r>
    </w:p>
    <w:p w14:paraId="6684613E" w14:textId="77777777" w:rsidR="002A355D" w:rsidRPr="006212B5" w:rsidRDefault="002A355D" w:rsidP="00C75FEA">
      <w:pPr>
        <w:pStyle w:val="Akapitzlist"/>
        <w:keepLines/>
        <w:numPr>
          <w:ilvl w:val="0"/>
          <w:numId w:val="13"/>
        </w:numPr>
        <w:spacing w:line="276" w:lineRule="auto"/>
        <w:ind w:left="567" w:right="45" w:hanging="567"/>
        <w:jc w:val="both"/>
        <w:rPr>
          <w:rFonts w:ascii="Calibri" w:hAnsi="Calibri" w:cs="Calibri"/>
          <w:sz w:val="22"/>
          <w:szCs w:val="22"/>
        </w:rPr>
      </w:pPr>
      <w:r w:rsidRPr="006212B5">
        <w:rPr>
          <w:rFonts w:ascii="Calibri" w:hAnsi="Calibri" w:cs="Calibr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w:t>
      </w:r>
    </w:p>
    <w:p w14:paraId="7F93821A" w14:textId="77777777" w:rsidR="002A355D" w:rsidRPr="006212B5" w:rsidRDefault="002A355D" w:rsidP="00C75FEA">
      <w:pPr>
        <w:keepLines/>
        <w:numPr>
          <w:ilvl w:val="0"/>
          <w:numId w:val="15"/>
        </w:numPr>
        <w:spacing w:line="276" w:lineRule="auto"/>
        <w:ind w:right="45"/>
        <w:jc w:val="both"/>
        <w:rPr>
          <w:rFonts w:ascii="Calibri" w:hAnsi="Calibri" w:cs="Calibri"/>
          <w:sz w:val="22"/>
          <w:szCs w:val="22"/>
        </w:rPr>
      </w:pPr>
      <w:r w:rsidRPr="006212B5">
        <w:rPr>
          <w:rFonts w:ascii="Calibri" w:hAnsi="Calibri" w:cs="Calibri"/>
          <w:sz w:val="22"/>
          <w:szCs w:val="22"/>
        </w:rPr>
        <w:t xml:space="preserve">oświadczenie Wykonawcy lub podwykonawcy o zatrudnieniu na podstawie umowy </w:t>
      </w:r>
      <w:r w:rsidRPr="006212B5">
        <w:rPr>
          <w:rFonts w:ascii="Calibri" w:hAnsi="Calibri" w:cs="Calibri"/>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lub</w:t>
      </w:r>
    </w:p>
    <w:p w14:paraId="58F325F1" w14:textId="77777777" w:rsidR="002A355D" w:rsidRPr="006212B5" w:rsidRDefault="002A355D" w:rsidP="00C75FEA">
      <w:pPr>
        <w:keepLines/>
        <w:numPr>
          <w:ilvl w:val="0"/>
          <w:numId w:val="15"/>
        </w:numPr>
        <w:spacing w:line="276" w:lineRule="auto"/>
        <w:ind w:right="45"/>
        <w:jc w:val="both"/>
        <w:rPr>
          <w:rFonts w:ascii="Calibri" w:hAnsi="Calibri" w:cs="Calibri"/>
          <w:sz w:val="22"/>
          <w:szCs w:val="22"/>
        </w:rPr>
      </w:pPr>
      <w:r w:rsidRPr="006212B5">
        <w:rPr>
          <w:rFonts w:ascii="Calibri" w:hAnsi="Calibri" w:cs="Calibri"/>
          <w:sz w:val="22"/>
          <w:szCs w:val="22"/>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lub</w:t>
      </w:r>
    </w:p>
    <w:p w14:paraId="03036A31" w14:textId="77777777" w:rsidR="002A355D" w:rsidRPr="006212B5" w:rsidRDefault="002A355D" w:rsidP="00C75FEA">
      <w:pPr>
        <w:keepLines/>
        <w:numPr>
          <w:ilvl w:val="0"/>
          <w:numId w:val="15"/>
        </w:numPr>
        <w:spacing w:line="276" w:lineRule="auto"/>
        <w:ind w:right="45"/>
        <w:jc w:val="both"/>
        <w:rPr>
          <w:rFonts w:ascii="Calibri" w:hAnsi="Calibri" w:cs="Calibri"/>
          <w:sz w:val="22"/>
          <w:szCs w:val="22"/>
        </w:rPr>
      </w:pPr>
      <w:r w:rsidRPr="006212B5">
        <w:rPr>
          <w:rFonts w:ascii="Calibri" w:hAnsi="Calibri" w:cs="Calibri"/>
          <w:sz w:val="22"/>
          <w:szCs w:val="22"/>
        </w:rPr>
        <w:t>zaświadczenie właściwego oddziału ZUS, potwierdzające opłacanie przez Wykonawcę lub podwykonawcę składek na ubezpieczenia społeczne i zdrowotne z tytułu zatrudnienia na podstawie umów o pracę za ostatni okres rozliczeniowy; lub</w:t>
      </w:r>
    </w:p>
    <w:p w14:paraId="350D92E6" w14:textId="77777777" w:rsidR="002A355D" w:rsidRPr="006212B5" w:rsidRDefault="002A355D" w:rsidP="00C75FEA">
      <w:pPr>
        <w:keepLines/>
        <w:numPr>
          <w:ilvl w:val="0"/>
          <w:numId w:val="15"/>
        </w:numPr>
        <w:spacing w:line="276" w:lineRule="auto"/>
        <w:ind w:right="45"/>
        <w:jc w:val="both"/>
        <w:rPr>
          <w:rFonts w:ascii="Calibri" w:hAnsi="Calibri" w:cs="Calibri"/>
          <w:sz w:val="22"/>
          <w:szCs w:val="22"/>
        </w:rPr>
      </w:pPr>
      <w:r w:rsidRPr="006212B5">
        <w:rPr>
          <w:rFonts w:ascii="Calibri" w:hAnsi="Calibri" w:cs="Calibri"/>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064AE7" w:rsidRPr="006212B5">
        <w:rPr>
          <w:rFonts w:ascii="Calibri" w:hAnsi="Calibri" w:cs="Calibri"/>
          <w:sz w:val="22"/>
          <w:szCs w:val="22"/>
        </w:rPr>
        <w:t>dotyczącymi ochrony</w:t>
      </w:r>
      <w:r w:rsidRPr="006212B5">
        <w:rPr>
          <w:rFonts w:ascii="Calibri" w:hAnsi="Calibri" w:cs="Calibri"/>
          <w:sz w:val="22"/>
          <w:szCs w:val="22"/>
        </w:rPr>
        <w:t xml:space="preserve"> danych osobowych.</w:t>
      </w:r>
    </w:p>
    <w:p w14:paraId="64C944C4" w14:textId="77777777" w:rsidR="002A355D" w:rsidRPr="006212B5" w:rsidRDefault="002A355D" w:rsidP="00C75FEA">
      <w:pPr>
        <w:keepLines/>
        <w:numPr>
          <w:ilvl w:val="0"/>
          <w:numId w:val="13"/>
        </w:numPr>
        <w:spacing w:line="276" w:lineRule="auto"/>
        <w:ind w:left="567" w:right="45" w:hanging="567"/>
        <w:jc w:val="both"/>
        <w:rPr>
          <w:rFonts w:ascii="Calibri" w:hAnsi="Calibri" w:cs="Calibri"/>
          <w:sz w:val="22"/>
          <w:szCs w:val="22"/>
        </w:rPr>
      </w:pPr>
      <w:r w:rsidRPr="006212B5">
        <w:rPr>
          <w:rFonts w:ascii="Calibri" w:hAnsi="Calibri" w:cs="Calibri"/>
          <w:sz w:val="22"/>
          <w:szCs w:val="22"/>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1.000,00 złotych za każdy stwierdzony przypadek naruszenia obowiązku określonego w ust. 1. Nie złożenie przez Wykonawcę w wyznaczonym przez Zamawiającego terminie nie krótszym niż 7 dni,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 1. </w:t>
      </w:r>
    </w:p>
    <w:p w14:paraId="1860016D" w14:textId="77777777" w:rsidR="002A355D" w:rsidRPr="006212B5" w:rsidRDefault="002A355D" w:rsidP="00C75FEA">
      <w:pPr>
        <w:keepLines/>
        <w:numPr>
          <w:ilvl w:val="0"/>
          <w:numId w:val="13"/>
        </w:numPr>
        <w:spacing w:line="276" w:lineRule="auto"/>
        <w:ind w:left="567" w:right="45" w:hanging="567"/>
        <w:jc w:val="both"/>
        <w:rPr>
          <w:rFonts w:ascii="Calibri" w:hAnsi="Calibri" w:cs="Calibri"/>
          <w:sz w:val="22"/>
          <w:szCs w:val="22"/>
        </w:rPr>
      </w:pPr>
      <w:r w:rsidRPr="006212B5">
        <w:rPr>
          <w:rFonts w:ascii="Calibri" w:hAnsi="Calibri" w:cs="Calibri"/>
          <w:sz w:val="22"/>
          <w:szCs w:val="22"/>
        </w:rPr>
        <w:t>W przypadku uzasadnionych wątpliwości co do przestrzegania prawa pracy przez Wykonawcę lub podwykonawcę, zamawiający może zwrócić się o przeprowadzenie kontroli przez Państwową Inspekcję Pracy.</w:t>
      </w:r>
    </w:p>
    <w:p w14:paraId="36236D7E" w14:textId="77777777" w:rsidR="002A355D" w:rsidRPr="006212B5" w:rsidRDefault="002A355D" w:rsidP="004F58CD">
      <w:pPr>
        <w:spacing w:line="288" w:lineRule="auto"/>
        <w:jc w:val="center"/>
        <w:rPr>
          <w:rFonts w:ascii="Calibri" w:hAnsi="Calibri" w:cs="Calibri"/>
          <w:sz w:val="22"/>
          <w:szCs w:val="22"/>
        </w:rPr>
      </w:pPr>
    </w:p>
    <w:p w14:paraId="082C4BC6" w14:textId="77777777" w:rsidR="002A355D" w:rsidRPr="006212B5" w:rsidRDefault="002A355D" w:rsidP="00EB24C7">
      <w:pPr>
        <w:spacing w:line="288" w:lineRule="auto"/>
        <w:jc w:val="center"/>
        <w:rPr>
          <w:rFonts w:ascii="Calibri" w:hAnsi="Calibri" w:cs="Calibri"/>
          <w:sz w:val="22"/>
          <w:szCs w:val="22"/>
        </w:rPr>
      </w:pPr>
      <w:r w:rsidRPr="006212B5">
        <w:rPr>
          <w:rFonts w:ascii="Calibri" w:hAnsi="Calibri" w:cs="Calibri"/>
          <w:sz w:val="22"/>
          <w:szCs w:val="22"/>
        </w:rPr>
        <w:t>§ 13</w:t>
      </w:r>
    </w:p>
    <w:p w14:paraId="2663ABF8" w14:textId="77777777" w:rsidR="002A355D" w:rsidRPr="006212B5" w:rsidRDefault="002A355D" w:rsidP="00E308F0">
      <w:pPr>
        <w:numPr>
          <w:ilvl w:val="3"/>
          <w:numId w:val="13"/>
        </w:numPr>
        <w:spacing w:line="288" w:lineRule="auto"/>
        <w:ind w:left="540" w:hanging="540"/>
        <w:jc w:val="both"/>
        <w:rPr>
          <w:rFonts w:ascii="Calibri" w:hAnsi="Calibri" w:cs="Calibri"/>
          <w:sz w:val="22"/>
          <w:szCs w:val="22"/>
        </w:rPr>
      </w:pPr>
      <w:r w:rsidRPr="006212B5">
        <w:rPr>
          <w:rFonts w:ascii="Calibri" w:hAnsi="Calibri" w:cs="Calibri"/>
          <w:sz w:val="22"/>
          <w:szCs w:val="22"/>
        </w:rPr>
        <w:t xml:space="preserve">Zamawiający może odstąpić od umowy w wypadkach wymienionych w niniejszej umowie, przepisach  Kodeksu cywilnego oraz ustawy Prawo zamówień publicznych,  jak również </w:t>
      </w:r>
      <w:r w:rsidRPr="006212B5">
        <w:rPr>
          <w:rFonts w:ascii="Calibri" w:hAnsi="Calibri" w:cs="Calibri"/>
          <w:sz w:val="22"/>
          <w:szCs w:val="22"/>
        </w:rPr>
        <w:br/>
        <w:t>w przypadku:</w:t>
      </w:r>
    </w:p>
    <w:p w14:paraId="58C9160B" w14:textId="77777777" w:rsidR="002A355D" w:rsidRPr="006212B5" w:rsidRDefault="002A355D" w:rsidP="00E308F0">
      <w:pPr>
        <w:numPr>
          <w:ilvl w:val="0"/>
          <w:numId w:val="20"/>
        </w:numPr>
        <w:tabs>
          <w:tab w:val="clear" w:pos="720"/>
          <w:tab w:val="left" w:pos="731"/>
        </w:tabs>
        <w:spacing w:line="288" w:lineRule="auto"/>
        <w:jc w:val="both"/>
        <w:rPr>
          <w:rFonts w:ascii="Calibri" w:hAnsi="Calibri" w:cs="Calibri"/>
          <w:sz w:val="22"/>
          <w:szCs w:val="22"/>
        </w:rPr>
      </w:pPr>
      <w:r w:rsidRPr="006212B5">
        <w:rPr>
          <w:rFonts w:ascii="Calibri" w:hAnsi="Calibri" w:cs="Calibri"/>
          <w:sz w:val="22"/>
          <w:szCs w:val="22"/>
        </w:rPr>
        <w:t xml:space="preserve">wystąpienia istotnej zmiany okoliczności powodującej, że wykonanie umowy nie leży </w:t>
      </w:r>
      <w:r w:rsidRPr="006212B5">
        <w:rPr>
          <w:rFonts w:ascii="Calibri" w:hAnsi="Calibri" w:cs="Calibri"/>
          <w:sz w:val="22"/>
          <w:szCs w:val="22"/>
        </w:rPr>
        <w:br/>
        <w:t>w interesie publicznym, czego nie można było przewidzieć przy zawarciu umowy.</w:t>
      </w:r>
    </w:p>
    <w:p w14:paraId="355F92BE" w14:textId="77777777" w:rsidR="002A355D" w:rsidRPr="006212B5" w:rsidRDefault="002A355D" w:rsidP="00E308F0">
      <w:pPr>
        <w:numPr>
          <w:ilvl w:val="0"/>
          <w:numId w:val="20"/>
        </w:numPr>
        <w:tabs>
          <w:tab w:val="clear" w:pos="720"/>
          <w:tab w:val="left" w:pos="731"/>
        </w:tabs>
        <w:spacing w:line="288" w:lineRule="auto"/>
        <w:jc w:val="both"/>
        <w:rPr>
          <w:rFonts w:ascii="Calibri" w:hAnsi="Calibri" w:cs="Calibri"/>
          <w:sz w:val="22"/>
          <w:szCs w:val="22"/>
        </w:rPr>
      </w:pPr>
      <w:r w:rsidRPr="006212B5">
        <w:rPr>
          <w:rFonts w:ascii="Calibri" w:hAnsi="Calibri" w:cs="Calibri"/>
          <w:sz w:val="22"/>
          <w:szCs w:val="22"/>
        </w:rPr>
        <w:t xml:space="preserve">jeżeli sytuacja finansowa Wykonawcy uległa pogorszeniu w takim stopniu, że wskazuje </w:t>
      </w:r>
      <w:r w:rsidRPr="006212B5">
        <w:rPr>
          <w:rFonts w:ascii="Calibri" w:hAnsi="Calibri" w:cs="Calibri"/>
          <w:sz w:val="22"/>
          <w:szCs w:val="22"/>
        </w:rPr>
        <w:br/>
        <w:t xml:space="preserve">ona na możliwość zagrożenia realizacji umowy przez Wykonawcę, lub też na zaprzestanie </w:t>
      </w:r>
      <w:r w:rsidRPr="006212B5">
        <w:rPr>
          <w:rFonts w:ascii="Calibri" w:hAnsi="Calibri" w:cs="Calibri"/>
          <w:sz w:val="22"/>
          <w:szCs w:val="22"/>
        </w:rPr>
        <w:br/>
        <w:t>przez niego prowadzenia działalności,</w:t>
      </w:r>
    </w:p>
    <w:p w14:paraId="2E8D4855" w14:textId="77777777" w:rsidR="002A355D" w:rsidRPr="006212B5" w:rsidRDefault="002A355D" w:rsidP="00FD3FE8">
      <w:pPr>
        <w:numPr>
          <w:ilvl w:val="0"/>
          <w:numId w:val="20"/>
        </w:numPr>
        <w:tabs>
          <w:tab w:val="clear" w:pos="720"/>
          <w:tab w:val="left" w:pos="731"/>
        </w:tabs>
        <w:spacing w:line="288" w:lineRule="auto"/>
        <w:jc w:val="both"/>
        <w:rPr>
          <w:rFonts w:ascii="Calibri" w:hAnsi="Calibri" w:cs="Calibri"/>
          <w:sz w:val="22"/>
          <w:szCs w:val="22"/>
        </w:rPr>
      </w:pPr>
      <w:r w:rsidRPr="006212B5">
        <w:rPr>
          <w:rFonts w:ascii="Calibri" w:hAnsi="Calibri" w:cs="Calibri"/>
          <w:sz w:val="22"/>
          <w:szCs w:val="22"/>
        </w:rPr>
        <w:t xml:space="preserve">wykonywania przez Wykonawcę </w:t>
      </w:r>
      <w:r w:rsidR="00064AE7" w:rsidRPr="006212B5">
        <w:rPr>
          <w:rFonts w:ascii="Calibri" w:hAnsi="Calibri" w:cs="Calibri"/>
          <w:sz w:val="22"/>
          <w:szCs w:val="22"/>
        </w:rPr>
        <w:t>obowiązków wynikających z niniejszej umowy</w:t>
      </w:r>
      <w:r w:rsidRPr="006212B5">
        <w:rPr>
          <w:rFonts w:ascii="Calibri" w:hAnsi="Calibri" w:cs="Calibri"/>
          <w:sz w:val="22"/>
          <w:szCs w:val="22"/>
        </w:rPr>
        <w:t xml:space="preserve"> wadliwie, lub w sposób sprzeczny z umową, a także niezgodnie z uzgodnieniami lub zaleceniami Zamawiającego i pomimo wezwania do zmiany sposobu wykonania oraz wyznaczenia mu w tym celu odpowiedniego terminu nie wywiązuje się należycie z umowy. </w:t>
      </w:r>
    </w:p>
    <w:p w14:paraId="7D1CBF64" w14:textId="77777777" w:rsidR="002A355D" w:rsidRPr="006212B5" w:rsidRDefault="002A355D" w:rsidP="00FD3FE8">
      <w:pPr>
        <w:numPr>
          <w:ilvl w:val="0"/>
          <w:numId w:val="20"/>
        </w:numPr>
        <w:tabs>
          <w:tab w:val="clear" w:pos="720"/>
          <w:tab w:val="left" w:pos="731"/>
        </w:tabs>
        <w:spacing w:line="288" w:lineRule="auto"/>
        <w:jc w:val="both"/>
        <w:rPr>
          <w:rFonts w:ascii="Calibri" w:hAnsi="Calibri" w:cs="Calibri"/>
          <w:sz w:val="22"/>
          <w:szCs w:val="22"/>
        </w:rPr>
      </w:pPr>
      <w:r w:rsidRPr="006212B5">
        <w:rPr>
          <w:rFonts w:ascii="Calibri" w:hAnsi="Calibri" w:cs="Calibri"/>
          <w:sz w:val="22"/>
          <w:szCs w:val="22"/>
        </w:rPr>
        <w:lastRenderedPageBreak/>
        <w:t>gdy Wykonawca bez uzasadnionej przyczyny przerwał wykonywanie robót na okres dłuższy niż 5 dni roboczych i pomimo dodatkowego pisemnego wezwania Zamawiającego nie podjął ich w okresie 3 dni roboczych od dnia doręczenia Wykonawcy dodatkowego wezwania,</w:t>
      </w:r>
    </w:p>
    <w:p w14:paraId="52E7495A" w14:textId="77777777" w:rsidR="002A355D" w:rsidRPr="006212B5" w:rsidRDefault="002A355D" w:rsidP="00FD3FE8">
      <w:pPr>
        <w:numPr>
          <w:ilvl w:val="0"/>
          <w:numId w:val="20"/>
        </w:numPr>
        <w:tabs>
          <w:tab w:val="clear" w:pos="720"/>
          <w:tab w:val="left" w:pos="731"/>
        </w:tabs>
        <w:spacing w:line="288" w:lineRule="auto"/>
        <w:jc w:val="both"/>
        <w:rPr>
          <w:rFonts w:ascii="Calibri" w:hAnsi="Calibri" w:cs="Calibri"/>
          <w:sz w:val="22"/>
          <w:szCs w:val="22"/>
        </w:rPr>
      </w:pPr>
      <w:r w:rsidRPr="006212B5">
        <w:rPr>
          <w:rFonts w:ascii="Calibri" w:hAnsi="Calibri" w:cs="Calibri"/>
          <w:sz w:val="22"/>
          <w:szCs w:val="22"/>
        </w:rPr>
        <w:t xml:space="preserve">Wykonawca z przyczyn </w:t>
      </w:r>
      <w:r w:rsidR="00064AE7" w:rsidRPr="006212B5">
        <w:rPr>
          <w:rFonts w:ascii="Calibri" w:hAnsi="Calibri" w:cs="Calibri"/>
          <w:sz w:val="22"/>
          <w:szCs w:val="22"/>
        </w:rPr>
        <w:t>leżących po jego stronie</w:t>
      </w:r>
      <w:r w:rsidRPr="006212B5">
        <w:rPr>
          <w:rFonts w:ascii="Calibri" w:hAnsi="Calibri" w:cs="Calibri"/>
          <w:sz w:val="22"/>
          <w:szCs w:val="22"/>
        </w:rPr>
        <w:t xml:space="preserve"> nie przystąpił do odbioru terenu budowy albo nie rozpoczął </w:t>
      </w:r>
      <w:r w:rsidR="00064AE7" w:rsidRPr="006212B5">
        <w:rPr>
          <w:rFonts w:ascii="Calibri" w:hAnsi="Calibri"/>
          <w:sz w:val="22"/>
          <w:szCs w:val="22"/>
        </w:rPr>
        <w:t>realizacji przedmiotu umowy w umówionym terminie</w:t>
      </w:r>
      <w:r w:rsidRPr="006212B5">
        <w:rPr>
          <w:rFonts w:ascii="Calibri" w:hAnsi="Calibri" w:cs="Calibri"/>
          <w:sz w:val="22"/>
          <w:szCs w:val="22"/>
        </w:rPr>
        <w:t xml:space="preserve"> albo pozostaje w </w:t>
      </w:r>
      <w:r w:rsidR="00064AE7" w:rsidRPr="006212B5">
        <w:rPr>
          <w:rFonts w:ascii="Calibri" w:hAnsi="Calibri" w:cs="Calibri"/>
          <w:sz w:val="22"/>
          <w:szCs w:val="22"/>
        </w:rPr>
        <w:t>opóźnieniu</w:t>
      </w:r>
      <w:r w:rsidRPr="006212B5">
        <w:rPr>
          <w:rFonts w:ascii="Calibri" w:hAnsi="Calibri" w:cs="Calibri"/>
          <w:sz w:val="22"/>
          <w:szCs w:val="22"/>
        </w:rPr>
        <w:t xml:space="preserve"> z realizacją robót tak dalece, że wątpliwe jest dochowanie terminu zakończenia realizacji robót, </w:t>
      </w:r>
    </w:p>
    <w:p w14:paraId="0DF5DC70" w14:textId="77777777" w:rsidR="002A355D" w:rsidRPr="006212B5" w:rsidRDefault="002A355D" w:rsidP="00FD3FE8">
      <w:pPr>
        <w:numPr>
          <w:ilvl w:val="0"/>
          <w:numId w:val="20"/>
        </w:numPr>
        <w:tabs>
          <w:tab w:val="clear" w:pos="720"/>
          <w:tab w:val="left" w:pos="731"/>
        </w:tabs>
        <w:spacing w:line="288" w:lineRule="auto"/>
        <w:jc w:val="both"/>
        <w:rPr>
          <w:rFonts w:ascii="Calibri" w:hAnsi="Calibri" w:cs="Calibri"/>
          <w:sz w:val="22"/>
          <w:szCs w:val="22"/>
        </w:rPr>
      </w:pPr>
      <w:r w:rsidRPr="006212B5">
        <w:rPr>
          <w:rFonts w:ascii="Calibri" w:hAnsi="Calibri" w:cs="Calibri"/>
          <w:sz w:val="22"/>
          <w:szCs w:val="22"/>
        </w:rPr>
        <w:t>Wykonawca powierzył wykonanie całość robót składających się na przedmiot Umowy lub dokonał cesji praw wynikających z Umowy bez zgody Zamawiającego,</w:t>
      </w:r>
    </w:p>
    <w:p w14:paraId="2C1666E4" w14:textId="77777777" w:rsidR="002A355D" w:rsidRPr="006212B5" w:rsidRDefault="002A355D" w:rsidP="00F832B1">
      <w:pPr>
        <w:numPr>
          <w:ilvl w:val="0"/>
          <w:numId w:val="20"/>
        </w:numPr>
        <w:tabs>
          <w:tab w:val="clear" w:pos="720"/>
          <w:tab w:val="left" w:pos="731"/>
        </w:tabs>
        <w:spacing w:line="288" w:lineRule="auto"/>
        <w:jc w:val="both"/>
        <w:rPr>
          <w:rFonts w:ascii="Calibri" w:hAnsi="Calibri" w:cs="Calibri"/>
          <w:sz w:val="22"/>
          <w:szCs w:val="22"/>
        </w:rPr>
      </w:pPr>
      <w:r w:rsidRPr="006212B5">
        <w:rPr>
          <w:rFonts w:ascii="Calibri" w:hAnsi="Calibri" w:cs="Calibri"/>
          <w:sz w:val="22"/>
          <w:szCs w:val="22"/>
        </w:rPr>
        <w:t>Wykonawca powierzył wykonanie jakiejkolwiek części przedmiotu Umowy, co do której Zamawiający nałożył obowiązek wykonania przez Wykonawcę własnymi siłami,</w:t>
      </w:r>
    </w:p>
    <w:p w14:paraId="72760720" w14:textId="77777777" w:rsidR="002A355D" w:rsidRPr="006212B5" w:rsidRDefault="002A355D" w:rsidP="00F832B1">
      <w:pPr>
        <w:numPr>
          <w:ilvl w:val="0"/>
          <w:numId w:val="20"/>
        </w:numPr>
        <w:tabs>
          <w:tab w:val="clear" w:pos="720"/>
          <w:tab w:val="left" w:pos="731"/>
        </w:tabs>
        <w:spacing w:line="288" w:lineRule="auto"/>
        <w:jc w:val="both"/>
        <w:rPr>
          <w:rFonts w:ascii="Calibri" w:hAnsi="Calibri" w:cs="Calibri"/>
          <w:sz w:val="22"/>
          <w:szCs w:val="22"/>
        </w:rPr>
      </w:pPr>
      <w:r w:rsidRPr="006212B5">
        <w:rPr>
          <w:rFonts w:ascii="Calibri" w:hAnsi="Calibri" w:cs="Calibri"/>
          <w:sz w:val="22"/>
          <w:szCs w:val="22"/>
        </w:rPr>
        <w:t xml:space="preserve">Zamawiający dwukrotnie dokona bezpośredniej zapłaty podwykonawcy lub dalszemu podwykonawcy, </w:t>
      </w:r>
    </w:p>
    <w:p w14:paraId="34FC4FB6" w14:textId="77777777" w:rsidR="002A355D" w:rsidRPr="006212B5" w:rsidRDefault="002A355D" w:rsidP="00F832B1">
      <w:pPr>
        <w:numPr>
          <w:ilvl w:val="0"/>
          <w:numId w:val="20"/>
        </w:numPr>
        <w:tabs>
          <w:tab w:val="clear" w:pos="720"/>
          <w:tab w:val="left" w:pos="731"/>
        </w:tabs>
        <w:spacing w:line="288" w:lineRule="auto"/>
        <w:jc w:val="both"/>
        <w:rPr>
          <w:rFonts w:ascii="Calibri" w:hAnsi="Calibri" w:cs="Calibri"/>
          <w:sz w:val="22"/>
          <w:szCs w:val="22"/>
        </w:rPr>
      </w:pPr>
      <w:r w:rsidRPr="006212B5">
        <w:rPr>
          <w:rFonts w:ascii="Calibri" w:hAnsi="Calibri" w:cs="Calibri"/>
          <w:sz w:val="22"/>
          <w:szCs w:val="22"/>
        </w:rPr>
        <w:t>Zamawiający dokona bezpośredniej płatności na sumę większą niż 5% wartości Umowy, podwykonawcy lub dalszemu podwykonawcy.</w:t>
      </w:r>
    </w:p>
    <w:p w14:paraId="4E8AC0F9" w14:textId="77777777" w:rsidR="002A355D" w:rsidRPr="006212B5" w:rsidRDefault="002A355D" w:rsidP="00E308F0">
      <w:pPr>
        <w:numPr>
          <w:ilvl w:val="0"/>
          <w:numId w:val="21"/>
        </w:numPr>
        <w:tabs>
          <w:tab w:val="clear" w:pos="283"/>
          <w:tab w:val="left" w:pos="360"/>
          <w:tab w:val="left" w:pos="7910"/>
        </w:tabs>
        <w:suppressAutoHyphens/>
        <w:spacing w:line="288" w:lineRule="auto"/>
        <w:ind w:left="296"/>
        <w:jc w:val="both"/>
        <w:rPr>
          <w:rFonts w:ascii="Calibri" w:hAnsi="Calibri" w:cs="Calibri"/>
          <w:sz w:val="22"/>
          <w:szCs w:val="22"/>
        </w:rPr>
      </w:pPr>
      <w:r w:rsidRPr="006212B5">
        <w:rPr>
          <w:rFonts w:ascii="Calibri" w:hAnsi="Calibri" w:cs="Calibri"/>
          <w:sz w:val="22"/>
          <w:szCs w:val="22"/>
        </w:rPr>
        <w:t xml:space="preserve">Oświadczenie o odstąpieniu od umowy powinno nastąpić w formie pisemnej pod rygorem nieważności takiego oświadczenia i musi zawierać uzasadnienie. Termin na złożenie oświadczenia o odstąpieniu wynosi </w:t>
      </w:r>
      <w:r w:rsidR="001038E5" w:rsidRPr="006212B5">
        <w:rPr>
          <w:rFonts w:ascii="Calibri" w:hAnsi="Calibri" w:cs="Calibri"/>
          <w:sz w:val="22"/>
          <w:szCs w:val="22"/>
        </w:rPr>
        <w:t>21</w:t>
      </w:r>
      <w:r w:rsidRPr="006212B5">
        <w:rPr>
          <w:rFonts w:ascii="Calibri" w:hAnsi="Calibri" w:cs="Calibri"/>
          <w:sz w:val="22"/>
          <w:szCs w:val="22"/>
        </w:rPr>
        <w:t xml:space="preserve"> dni od powzięcia wiadomości o okolicznościach uprawniających do odstąpienia od umowy a określonych w niniejszym paragrafie. Oświadczenie o odstąpieniu może zostać złożone przez cały okres wykonywania umowy.</w:t>
      </w:r>
    </w:p>
    <w:p w14:paraId="3C19F1B7" w14:textId="77777777" w:rsidR="002A355D" w:rsidRPr="006212B5" w:rsidRDefault="00C75FEA" w:rsidP="000C6BCC">
      <w:pPr>
        <w:numPr>
          <w:ilvl w:val="0"/>
          <w:numId w:val="21"/>
        </w:numPr>
        <w:tabs>
          <w:tab w:val="clear" w:pos="283"/>
          <w:tab w:val="left" w:pos="360"/>
          <w:tab w:val="left" w:pos="7910"/>
        </w:tabs>
        <w:suppressAutoHyphens/>
        <w:spacing w:line="288" w:lineRule="auto"/>
        <w:ind w:left="296"/>
        <w:jc w:val="both"/>
        <w:rPr>
          <w:rFonts w:ascii="Calibri" w:hAnsi="Calibri" w:cs="Calibri"/>
          <w:sz w:val="22"/>
          <w:szCs w:val="22"/>
        </w:rPr>
      </w:pPr>
      <w:r w:rsidRPr="006212B5">
        <w:rPr>
          <w:rFonts w:ascii="Calibri" w:hAnsi="Calibri" w:cs="Calibri"/>
          <w:sz w:val="22"/>
          <w:szCs w:val="22"/>
        </w:rPr>
        <w:t xml:space="preserve">W razie rozwiązania lub odstąpienia od Umowy Strony sporządzą protokół inwentaryzacji robót </w:t>
      </w:r>
      <w:r w:rsidRPr="006212B5">
        <w:rPr>
          <w:rFonts w:ascii="Calibri" w:hAnsi="Calibri" w:cs="Calibri"/>
          <w:sz w:val="22"/>
          <w:szCs w:val="22"/>
        </w:rPr>
        <w:br/>
        <w:t>w toku na dzień odstąpienia od Umowy lub jej rozwiązania</w:t>
      </w:r>
      <w:r w:rsidR="00581069" w:rsidRPr="006212B5">
        <w:rPr>
          <w:rFonts w:ascii="Calibri" w:hAnsi="Calibri" w:cs="Calibri"/>
          <w:sz w:val="22"/>
          <w:szCs w:val="22"/>
        </w:rPr>
        <w:t xml:space="preserve"> oraz ustalą wynagrodzenie przysługujące Wykonawcy na podstawie §3 ust. 1 niniejszej umowy</w:t>
      </w:r>
      <w:r w:rsidRPr="006212B5">
        <w:rPr>
          <w:rFonts w:ascii="Calibri" w:hAnsi="Calibri" w:cs="Calibri"/>
          <w:sz w:val="22"/>
          <w:szCs w:val="22"/>
        </w:rPr>
        <w:t>. W przypadku uchylania się  od obowiązku, o którym mowa w zdaniu poprzednim przez stronę, po której leżą przyczyny rozwiązania lub odstąpienia od Umowy, druga strona przeprowadzi inwentaryzację samodzielnie i na koszt strony uchylającej się.</w:t>
      </w:r>
    </w:p>
    <w:p w14:paraId="4A5ACA7A" w14:textId="77777777" w:rsidR="002A355D" w:rsidRPr="006212B5" w:rsidRDefault="002A355D" w:rsidP="00EB24C7">
      <w:pPr>
        <w:spacing w:line="288" w:lineRule="auto"/>
        <w:jc w:val="center"/>
        <w:rPr>
          <w:rFonts w:ascii="Calibri" w:hAnsi="Calibri" w:cs="Calibri"/>
          <w:sz w:val="22"/>
          <w:szCs w:val="22"/>
        </w:rPr>
      </w:pPr>
      <w:r w:rsidRPr="006212B5">
        <w:rPr>
          <w:rFonts w:ascii="Calibri" w:hAnsi="Calibri" w:cs="Calibri"/>
          <w:sz w:val="22"/>
          <w:szCs w:val="22"/>
        </w:rPr>
        <w:t>§ 14</w:t>
      </w:r>
    </w:p>
    <w:p w14:paraId="181691B9" w14:textId="77777777" w:rsidR="002A355D" w:rsidRPr="006212B5" w:rsidRDefault="002A355D" w:rsidP="00EB24C7">
      <w:pPr>
        <w:spacing w:line="288" w:lineRule="auto"/>
        <w:jc w:val="both"/>
        <w:rPr>
          <w:rFonts w:ascii="Calibri" w:hAnsi="Calibri" w:cs="Calibri"/>
          <w:sz w:val="22"/>
          <w:szCs w:val="22"/>
        </w:rPr>
      </w:pPr>
      <w:r w:rsidRPr="006212B5">
        <w:rPr>
          <w:rFonts w:ascii="Calibri" w:hAnsi="Calibri" w:cs="Calibri"/>
          <w:sz w:val="22"/>
          <w:szCs w:val="22"/>
        </w:rPr>
        <w:t>W sprawach nieregulowanych niniejszą umową będą miały zastosowanie przepisy Kodeksu cywilnego</w:t>
      </w:r>
      <w:r w:rsidR="00971F7D" w:rsidRPr="006212B5">
        <w:rPr>
          <w:rFonts w:ascii="Calibri" w:hAnsi="Calibri" w:cs="Calibri"/>
          <w:sz w:val="22"/>
          <w:szCs w:val="22"/>
        </w:rPr>
        <w:t xml:space="preserve"> oraz Prawa zamówień publicznych (</w:t>
      </w:r>
      <w:r w:rsidR="001038E5" w:rsidRPr="006212B5">
        <w:rPr>
          <w:rFonts w:ascii="Calibri" w:hAnsi="Calibri" w:cs="Calibri"/>
          <w:sz w:val="22"/>
          <w:szCs w:val="22"/>
        </w:rPr>
        <w:t>tj. z dnia 20 lipca 2017 roku, Dz.U. z 2017 r. poz. 1579)</w:t>
      </w:r>
    </w:p>
    <w:p w14:paraId="34E13329" w14:textId="77777777" w:rsidR="00D14982" w:rsidRPr="006212B5" w:rsidRDefault="00D14982" w:rsidP="00EB24C7">
      <w:pPr>
        <w:spacing w:line="288" w:lineRule="auto"/>
        <w:jc w:val="center"/>
        <w:rPr>
          <w:rFonts w:ascii="Calibri" w:hAnsi="Calibri" w:cs="Calibri"/>
          <w:sz w:val="22"/>
          <w:szCs w:val="22"/>
        </w:rPr>
      </w:pPr>
    </w:p>
    <w:p w14:paraId="3E747447" w14:textId="77777777" w:rsidR="002A355D" w:rsidRPr="006212B5" w:rsidRDefault="002A355D" w:rsidP="00EB24C7">
      <w:pPr>
        <w:spacing w:line="288" w:lineRule="auto"/>
        <w:jc w:val="center"/>
        <w:rPr>
          <w:rFonts w:ascii="Calibri" w:hAnsi="Calibri" w:cs="Calibri"/>
          <w:sz w:val="22"/>
          <w:szCs w:val="22"/>
        </w:rPr>
      </w:pPr>
      <w:r w:rsidRPr="006212B5">
        <w:rPr>
          <w:rFonts w:ascii="Calibri" w:hAnsi="Calibri" w:cs="Calibri"/>
          <w:sz w:val="22"/>
          <w:szCs w:val="22"/>
        </w:rPr>
        <w:t>§ 15</w:t>
      </w:r>
    </w:p>
    <w:p w14:paraId="149D8D1B" w14:textId="77777777" w:rsidR="002A355D" w:rsidRPr="006212B5" w:rsidRDefault="002A355D" w:rsidP="00F5643E">
      <w:pPr>
        <w:pStyle w:val="Akapitzlist"/>
        <w:numPr>
          <w:ilvl w:val="1"/>
          <w:numId w:val="21"/>
        </w:numPr>
        <w:spacing w:line="288" w:lineRule="auto"/>
        <w:jc w:val="both"/>
        <w:rPr>
          <w:rFonts w:ascii="Calibri" w:hAnsi="Calibri" w:cs="Calibri"/>
          <w:sz w:val="22"/>
          <w:szCs w:val="22"/>
        </w:rPr>
      </w:pPr>
      <w:r w:rsidRPr="006212B5">
        <w:rPr>
          <w:rFonts w:ascii="Calibri" w:hAnsi="Calibri" w:cs="Calibri"/>
          <w:sz w:val="22"/>
          <w:szCs w:val="22"/>
        </w:rPr>
        <w:t>Wszelkie ewentualne spory wynikające z niniejszej umowy podlegają rozpoznaniu przez sąd powszechny właściwy miejscowo dla siedziby Zamawiającego.</w:t>
      </w:r>
    </w:p>
    <w:p w14:paraId="7B3AF8F5" w14:textId="77777777" w:rsidR="00F5643E" w:rsidRPr="006212B5" w:rsidRDefault="00F5643E" w:rsidP="00F5643E">
      <w:pPr>
        <w:pStyle w:val="Akapitzlist"/>
        <w:numPr>
          <w:ilvl w:val="1"/>
          <w:numId w:val="21"/>
        </w:numPr>
        <w:spacing w:line="288" w:lineRule="auto"/>
        <w:jc w:val="both"/>
        <w:rPr>
          <w:rFonts w:ascii="Calibri" w:hAnsi="Calibri" w:cs="Calibri"/>
          <w:sz w:val="22"/>
          <w:szCs w:val="22"/>
        </w:rPr>
      </w:pPr>
      <w:r w:rsidRPr="006212B5">
        <w:rPr>
          <w:rFonts w:ascii="Calibri" w:hAnsi="Calibri" w:cs="Calibri"/>
          <w:sz w:val="22"/>
          <w:szCs w:val="22"/>
        </w:rPr>
        <w:t>Jeżeli jakiekolwiek postanowienia niniejszej umowy okażą się nieważne, strony zobowiązują się podjąć negocjacje w celu uzupełnienia umowy w tej części. Nieważność niektórych postanowień niniejszej umowy nie wpływa na ważność pozostałych jej postanowień.</w:t>
      </w:r>
    </w:p>
    <w:p w14:paraId="206DB908" w14:textId="77777777" w:rsidR="00D14982" w:rsidRPr="006212B5" w:rsidRDefault="00D14982" w:rsidP="00EB24C7">
      <w:pPr>
        <w:spacing w:line="288" w:lineRule="auto"/>
        <w:jc w:val="center"/>
        <w:rPr>
          <w:rFonts w:ascii="Calibri" w:hAnsi="Calibri" w:cs="Calibri"/>
          <w:sz w:val="22"/>
          <w:szCs w:val="22"/>
        </w:rPr>
      </w:pPr>
    </w:p>
    <w:p w14:paraId="2C601C48" w14:textId="77777777" w:rsidR="002A355D" w:rsidRPr="006212B5" w:rsidRDefault="002A355D" w:rsidP="00EB24C7">
      <w:pPr>
        <w:spacing w:line="288" w:lineRule="auto"/>
        <w:jc w:val="center"/>
        <w:rPr>
          <w:rFonts w:ascii="Calibri" w:hAnsi="Calibri" w:cs="Calibri"/>
          <w:sz w:val="22"/>
          <w:szCs w:val="22"/>
        </w:rPr>
      </w:pPr>
      <w:r w:rsidRPr="006212B5">
        <w:rPr>
          <w:rFonts w:ascii="Calibri" w:hAnsi="Calibri" w:cs="Calibri"/>
          <w:sz w:val="22"/>
          <w:szCs w:val="22"/>
        </w:rPr>
        <w:t>§ 16</w:t>
      </w:r>
    </w:p>
    <w:p w14:paraId="7E29CEB8" w14:textId="77777777" w:rsidR="002A355D" w:rsidRPr="006212B5" w:rsidRDefault="002A355D" w:rsidP="00EB24C7">
      <w:pPr>
        <w:spacing w:line="288" w:lineRule="auto"/>
        <w:jc w:val="both"/>
        <w:rPr>
          <w:rFonts w:ascii="Calibri" w:hAnsi="Calibri" w:cs="Calibri"/>
          <w:sz w:val="22"/>
          <w:szCs w:val="22"/>
        </w:rPr>
      </w:pPr>
      <w:r w:rsidRPr="006212B5">
        <w:rPr>
          <w:rFonts w:ascii="Calibri" w:hAnsi="Calibri" w:cs="Calibri"/>
          <w:sz w:val="22"/>
          <w:szCs w:val="22"/>
        </w:rPr>
        <w:t>Umowę spisano w trzech jednobrzmiących egzemplarzach, jeden dla Wykonawcy i dwa dla Zamawiającego.</w:t>
      </w:r>
    </w:p>
    <w:p w14:paraId="24EC5D82" w14:textId="77777777" w:rsidR="002A355D" w:rsidRPr="006212B5" w:rsidRDefault="002A355D" w:rsidP="00EB24C7">
      <w:pPr>
        <w:spacing w:line="288" w:lineRule="auto"/>
        <w:jc w:val="both"/>
        <w:rPr>
          <w:rFonts w:ascii="Calibri" w:hAnsi="Calibri" w:cs="Calibri"/>
          <w:sz w:val="22"/>
          <w:szCs w:val="22"/>
        </w:rPr>
      </w:pPr>
    </w:p>
    <w:p w14:paraId="1ACC1706" w14:textId="77777777" w:rsidR="007C4F1D" w:rsidRPr="006212B5" w:rsidRDefault="007C4F1D" w:rsidP="00EB24C7">
      <w:pPr>
        <w:spacing w:line="288" w:lineRule="auto"/>
        <w:jc w:val="both"/>
        <w:rPr>
          <w:rFonts w:ascii="Calibri" w:hAnsi="Calibri" w:cs="Calibri"/>
          <w:sz w:val="22"/>
          <w:szCs w:val="22"/>
        </w:rPr>
      </w:pPr>
    </w:p>
    <w:p w14:paraId="229C1002" w14:textId="77777777" w:rsidR="007C4F1D" w:rsidRPr="006212B5" w:rsidRDefault="007C4F1D" w:rsidP="00EB24C7">
      <w:pPr>
        <w:spacing w:line="288" w:lineRule="auto"/>
        <w:jc w:val="both"/>
        <w:rPr>
          <w:rFonts w:ascii="Calibri" w:hAnsi="Calibri" w:cs="Calibri"/>
          <w:sz w:val="22"/>
          <w:szCs w:val="22"/>
        </w:rPr>
      </w:pPr>
    </w:p>
    <w:p w14:paraId="581ED37F" w14:textId="77777777" w:rsidR="002A355D" w:rsidRPr="006212B5" w:rsidRDefault="002A355D" w:rsidP="00EB24C7">
      <w:pPr>
        <w:spacing w:line="288" w:lineRule="auto"/>
        <w:jc w:val="both"/>
        <w:rPr>
          <w:rFonts w:ascii="Calibri" w:hAnsi="Calibri" w:cs="Calibri"/>
          <w:b/>
          <w:bCs/>
          <w:sz w:val="22"/>
          <w:szCs w:val="22"/>
        </w:rPr>
      </w:pPr>
      <w:r w:rsidRPr="006212B5">
        <w:rPr>
          <w:rFonts w:ascii="Calibri" w:hAnsi="Calibri" w:cs="Calibri"/>
          <w:b/>
          <w:bCs/>
          <w:sz w:val="22"/>
          <w:szCs w:val="22"/>
        </w:rPr>
        <w:lastRenderedPageBreak/>
        <w:tab/>
        <w:t xml:space="preserve">ZAMAWIAJĄCY                                      </w:t>
      </w:r>
      <w:r w:rsidRPr="006212B5">
        <w:rPr>
          <w:rFonts w:ascii="Calibri" w:hAnsi="Calibri" w:cs="Calibri"/>
          <w:b/>
          <w:bCs/>
          <w:sz w:val="22"/>
          <w:szCs w:val="22"/>
        </w:rPr>
        <w:tab/>
      </w:r>
      <w:r w:rsidRPr="006212B5">
        <w:rPr>
          <w:rFonts w:ascii="Calibri" w:hAnsi="Calibri" w:cs="Calibri"/>
          <w:b/>
          <w:bCs/>
          <w:sz w:val="22"/>
          <w:szCs w:val="22"/>
        </w:rPr>
        <w:tab/>
      </w:r>
      <w:r w:rsidRPr="006212B5">
        <w:rPr>
          <w:rFonts w:ascii="Calibri" w:hAnsi="Calibri" w:cs="Calibri"/>
          <w:b/>
          <w:bCs/>
          <w:sz w:val="22"/>
          <w:szCs w:val="22"/>
        </w:rPr>
        <w:tab/>
      </w:r>
      <w:r w:rsidRPr="006212B5">
        <w:rPr>
          <w:rFonts w:ascii="Calibri" w:hAnsi="Calibri" w:cs="Calibri"/>
          <w:b/>
          <w:bCs/>
          <w:sz w:val="22"/>
          <w:szCs w:val="22"/>
        </w:rPr>
        <w:tab/>
        <w:t xml:space="preserve">      WYKONAWCA</w:t>
      </w:r>
    </w:p>
    <w:p w14:paraId="31A4A6E0" w14:textId="77777777" w:rsidR="00391E57" w:rsidRPr="006212B5" w:rsidRDefault="00391E57" w:rsidP="00EB24C7">
      <w:pPr>
        <w:spacing w:line="288" w:lineRule="auto"/>
        <w:jc w:val="both"/>
        <w:rPr>
          <w:rFonts w:ascii="Calibri" w:hAnsi="Calibri" w:cs="Calibri"/>
          <w:b/>
          <w:bCs/>
          <w:sz w:val="22"/>
          <w:szCs w:val="22"/>
        </w:rPr>
      </w:pPr>
    </w:p>
    <w:p w14:paraId="14A29CE5" w14:textId="77777777" w:rsidR="00391E57" w:rsidRPr="006212B5" w:rsidRDefault="00391E57" w:rsidP="00EB24C7">
      <w:pPr>
        <w:spacing w:line="288" w:lineRule="auto"/>
        <w:jc w:val="both"/>
        <w:rPr>
          <w:rFonts w:ascii="Calibri" w:hAnsi="Calibri" w:cs="Calibri"/>
          <w:b/>
          <w:bCs/>
          <w:sz w:val="22"/>
          <w:szCs w:val="22"/>
        </w:rPr>
      </w:pPr>
    </w:p>
    <w:p w14:paraId="3D69B58A" w14:textId="77777777" w:rsidR="007C4F1D" w:rsidRPr="006212B5" w:rsidRDefault="007C4F1D" w:rsidP="00EB24C7">
      <w:pPr>
        <w:spacing w:line="288" w:lineRule="auto"/>
        <w:jc w:val="both"/>
        <w:rPr>
          <w:rFonts w:ascii="Calibri" w:hAnsi="Calibri" w:cs="Calibri"/>
          <w:b/>
          <w:bCs/>
          <w:sz w:val="22"/>
          <w:szCs w:val="22"/>
        </w:rPr>
      </w:pPr>
    </w:p>
    <w:p w14:paraId="1B663964" w14:textId="77777777" w:rsidR="007C4F1D" w:rsidRPr="006212B5" w:rsidRDefault="007C4F1D" w:rsidP="00EB24C7">
      <w:pPr>
        <w:spacing w:line="288" w:lineRule="auto"/>
        <w:jc w:val="both"/>
        <w:rPr>
          <w:rFonts w:ascii="Calibri" w:hAnsi="Calibri" w:cs="Calibri"/>
          <w:b/>
          <w:bCs/>
          <w:sz w:val="22"/>
          <w:szCs w:val="22"/>
        </w:rPr>
      </w:pPr>
    </w:p>
    <w:p w14:paraId="3BB46507" w14:textId="77777777" w:rsidR="007C4F1D" w:rsidRPr="006212B5" w:rsidRDefault="007C4F1D" w:rsidP="00EB24C7">
      <w:pPr>
        <w:spacing w:line="288" w:lineRule="auto"/>
        <w:jc w:val="both"/>
        <w:rPr>
          <w:rFonts w:ascii="Calibri" w:hAnsi="Calibri" w:cs="Calibri"/>
          <w:b/>
          <w:bCs/>
          <w:sz w:val="22"/>
          <w:szCs w:val="22"/>
        </w:rPr>
      </w:pPr>
    </w:p>
    <w:p w14:paraId="1294A41F" w14:textId="77777777" w:rsidR="007C4F1D" w:rsidRDefault="007C4F1D" w:rsidP="00EB24C7">
      <w:pPr>
        <w:spacing w:line="288" w:lineRule="auto"/>
        <w:jc w:val="both"/>
        <w:rPr>
          <w:rFonts w:ascii="Calibri" w:hAnsi="Calibri" w:cs="Calibri"/>
          <w:b/>
          <w:bCs/>
          <w:sz w:val="22"/>
          <w:szCs w:val="22"/>
        </w:rPr>
      </w:pPr>
    </w:p>
    <w:p w14:paraId="3B166AF1" w14:textId="77777777" w:rsidR="0053709E" w:rsidRDefault="0053709E" w:rsidP="00EB24C7">
      <w:pPr>
        <w:spacing w:line="288" w:lineRule="auto"/>
        <w:jc w:val="both"/>
        <w:rPr>
          <w:rFonts w:ascii="Calibri" w:hAnsi="Calibri" w:cs="Calibri"/>
          <w:b/>
          <w:bCs/>
          <w:sz w:val="22"/>
          <w:szCs w:val="22"/>
        </w:rPr>
      </w:pPr>
    </w:p>
    <w:p w14:paraId="661179D6" w14:textId="77777777" w:rsidR="0053709E" w:rsidRDefault="0053709E" w:rsidP="00EB24C7">
      <w:pPr>
        <w:spacing w:line="288" w:lineRule="auto"/>
        <w:jc w:val="both"/>
        <w:rPr>
          <w:rFonts w:ascii="Calibri" w:hAnsi="Calibri" w:cs="Calibri"/>
          <w:b/>
          <w:bCs/>
          <w:sz w:val="22"/>
          <w:szCs w:val="22"/>
        </w:rPr>
      </w:pPr>
    </w:p>
    <w:p w14:paraId="477C0239" w14:textId="77777777" w:rsidR="0053709E" w:rsidRDefault="0053709E" w:rsidP="00EB24C7">
      <w:pPr>
        <w:spacing w:line="288" w:lineRule="auto"/>
        <w:jc w:val="both"/>
        <w:rPr>
          <w:rFonts w:ascii="Calibri" w:hAnsi="Calibri" w:cs="Calibri"/>
          <w:b/>
          <w:bCs/>
          <w:sz w:val="22"/>
          <w:szCs w:val="22"/>
        </w:rPr>
      </w:pPr>
    </w:p>
    <w:p w14:paraId="7B6E2BBB" w14:textId="77777777" w:rsidR="0053709E" w:rsidRDefault="0053709E" w:rsidP="00EB24C7">
      <w:pPr>
        <w:spacing w:line="288" w:lineRule="auto"/>
        <w:jc w:val="both"/>
        <w:rPr>
          <w:rFonts w:ascii="Calibri" w:hAnsi="Calibri" w:cs="Calibri"/>
          <w:b/>
          <w:bCs/>
          <w:sz w:val="22"/>
          <w:szCs w:val="22"/>
        </w:rPr>
      </w:pPr>
    </w:p>
    <w:p w14:paraId="4C909BC5" w14:textId="77777777" w:rsidR="0053709E" w:rsidRDefault="0053709E" w:rsidP="00EB24C7">
      <w:pPr>
        <w:spacing w:line="288" w:lineRule="auto"/>
        <w:jc w:val="both"/>
        <w:rPr>
          <w:rFonts w:ascii="Calibri" w:hAnsi="Calibri" w:cs="Calibri"/>
          <w:b/>
          <w:bCs/>
          <w:sz w:val="22"/>
          <w:szCs w:val="22"/>
        </w:rPr>
      </w:pPr>
    </w:p>
    <w:p w14:paraId="62B4B18D" w14:textId="77777777" w:rsidR="0053709E" w:rsidRDefault="0053709E" w:rsidP="00EB24C7">
      <w:pPr>
        <w:spacing w:line="288" w:lineRule="auto"/>
        <w:jc w:val="both"/>
        <w:rPr>
          <w:rFonts w:ascii="Calibri" w:hAnsi="Calibri" w:cs="Calibri"/>
          <w:b/>
          <w:bCs/>
          <w:sz w:val="22"/>
          <w:szCs w:val="22"/>
        </w:rPr>
      </w:pPr>
    </w:p>
    <w:p w14:paraId="490C5805" w14:textId="77777777" w:rsidR="0053709E" w:rsidRDefault="0053709E" w:rsidP="00EB24C7">
      <w:pPr>
        <w:spacing w:line="288" w:lineRule="auto"/>
        <w:jc w:val="both"/>
        <w:rPr>
          <w:rFonts w:ascii="Calibri" w:hAnsi="Calibri" w:cs="Calibri"/>
          <w:b/>
          <w:bCs/>
          <w:sz w:val="22"/>
          <w:szCs w:val="22"/>
        </w:rPr>
      </w:pPr>
    </w:p>
    <w:p w14:paraId="7999A3EF" w14:textId="77777777" w:rsidR="0053709E" w:rsidRDefault="0053709E" w:rsidP="00EB24C7">
      <w:pPr>
        <w:spacing w:line="288" w:lineRule="auto"/>
        <w:jc w:val="both"/>
        <w:rPr>
          <w:rFonts w:ascii="Calibri" w:hAnsi="Calibri" w:cs="Calibri"/>
          <w:b/>
          <w:bCs/>
          <w:sz w:val="22"/>
          <w:szCs w:val="22"/>
        </w:rPr>
      </w:pPr>
    </w:p>
    <w:p w14:paraId="16330C27" w14:textId="77777777" w:rsidR="0053709E" w:rsidRDefault="0053709E" w:rsidP="00EB24C7">
      <w:pPr>
        <w:spacing w:line="288" w:lineRule="auto"/>
        <w:jc w:val="both"/>
        <w:rPr>
          <w:rFonts w:ascii="Calibri" w:hAnsi="Calibri" w:cs="Calibri"/>
          <w:b/>
          <w:bCs/>
          <w:sz w:val="22"/>
          <w:szCs w:val="22"/>
        </w:rPr>
      </w:pPr>
    </w:p>
    <w:p w14:paraId="3F65DF1A" w14:textId="77777777" w:rsidR="0053709E" w:rsidRDefault="0053709E" w:rsidP="00EB24C7">
      <w:pPr>
        <w:spacing w:line="288" w:lineRule="auto"/>
        <w:jc w:val="both"/>
        <w:rPr>
          <w:rFonts w:ascii="Calibri" w:hAnsi="Calibri" w:cs="Calibri"/>
          <w:b/>
          <w:bCs/>
          <w:sz w:val="22"/>
          <w:szCs w:val="22"/>
        </w:rPr>
      </w:pPr>
    </w:p>
    <w:p w14:paraId="422CC55B" w14:textId="77777777" w:rsidR="0053709E" w:rsidRDefault="0053709E" w:rsidP="00EB24C7">
      <w:pPr>
        <w:spacing w:line="288" w:lineRule="auto"/>
        <w:jc w:val="both"/>
        <w:rPr>
          <w:rFonts w:ascii="Calibri" w:hAnsi="Calibri" w:cs="Calibri"/>
          <w:b/>
          <w:bCs/>
          <w:sz w:val="22"/>
          <w:szCs w:val="22"/>
        </w:rPr>
      </w:pPr>
    </w:p>
    <w:p w14:paraId="4E747A36" w14:textId="77777777" w:rsidR="00EE053F" w:rsidRDefault="00EE053F" w:rsidP="00EB24C7">
      <w:pPr>
        <w:spacing w:line="288" w:lineRule="auto"/>
        <w:jc w:val="both"/>
        <w:rPr>
          <w:rFonts w:ascii="Calibri" w:hAnsi="Calibri" w:cs="Calibri"/>
          <w:b/>
          <w:bCs/>
          <w:sz w:val="22"/>
          <w:szCs w:val="22"/>
        </w:rPr>
      </w:pPr>
    </w:p>
    <w:p w14:paraId="65815789" w14:textId="77777777" w:rsidR="00EE053F" w:rsidRDefault="00EE053F" w:rsidP="00EB24C7">
      <w:pPr>
        <w:spacing w:line="288" w:lineRule="auto"/>
        <w:jc w:val="both"/>
        <w:rPr>
          <w:rFonts w:ascii="Calibri" w:hAnsi="Calibri" w:cs="Calibri"/>
          <w:b/>
          <w:bCs/>
          <w:sz w:val="22"/>
          <w:szCs w:val="22"/>
        </w:rPr>
      </w:pPr>
    </w:p>
    <w:p w14:paraId="2E080E85" w14:textId="77777777" w:rsidR="00EE053F" w:rsidRDefault="00EE053F" w:rsidP="00EB24C7">
      <w:pPr>
        <w:spacing w:line="288" w:lineRule="auto"/>
        <w:jc w:val="both"/>
        <w:rPr>
          <w:rFonts w:ascii="Calibri" w:hAnsi="Calibri" w:cs="Calibri"/>
          <w:b/>
          <w:bCs/>
          <w:sz w:val="22"/>
          <w:szCs w:val="22"/>
        </w:rPr>
      </w:pPr>
    </w:p>
    <w:p w14:paraId="0621BF70" w14:textId="77777777" w:rsidR="00EE053F" w:rsidRDefault="00EE053F" w:rsidP="00EB24C7">
      <w:pPr>
        <w:spacing w:line="288" w:lineRule="auto"/>
        <w:jc w:val="both"/>
        <w:rPr>
          <w:rFonts w:ascii="Calibri" w:hAnsi="Calibri" w:cs="Calibri"/>
          <w:b/>
          <w:bCs/>
          <w:sz w:val="22"/>
          <w:szCs w:val="22"/>
        </w:rPr>
      </w:pPr>
    </w:p>
    <w:p w14:paraId="57B9EB3A" w14:textId="77777777" w:rsidR="00EE053F" w:rsidRDefault="00EE053F" w:rsidP="00EB24C7">
      <w:pPr>
        <w:spacing w:line="288" w:lineRule="auto"/>
        <w:jc w:val="both"/>
        <w:rPr>
          <w:rFonts w:ascii="Calibri" w:hAnsi="Calibri" w:cs="Calibri"/>
          <w:b/>
          <w:bCs/>
          <w:sz w:val="22"/>
          <w:szCs w:val="22"/>
        </w:rPr>
      </w:pPr>
    </w:p>
    <w:p w14:paraId="1281EB1C" w14:textId="77777777" w:rsidR="00EE053F" w:rsidRDefault="00EE053F" w:rsidP="00EB24C7">
      <w:pPr>
        <w:spacing w:line="288" w:lineRule="auto"/>
        <w:jc w:val="both"/>
        <w:rPr>
          <w:rFonts w:ascii="Calibri" w:hAnsi="Calibri" w:cs="Calibri"/>
          <w:b/>
          <w:bCs/>
          <w:sz w:val="22"/>
          <w:szCs w:val="22"/>
        </w:rPr>
      </w:pPr>
    </w:p>
    <w:p w14:paraId="1D255F40" w14:textId="77777777" w:rsidR="00EE053F" w:rsidRDefault="00EE053F" w:rsidP="00EB24C7">
      <w:pPr>
        <w:spacing w:line="288" w:lineRule="auto"/>
        <w:jc w:val="both"/>
        <w:rPr>
          <w:rFonts w:ascii="Calibri" w:hAnsi="Calibri" w:cs="Calibri"/>
          <w:b/>
          <w:bCs/>
          <w:sz w:val="22"/>
          <w:szCs w:val="22"/>
        </w:rPr>
      </w:pPr>
    </w:p>
    <w:p w14:paraId="3DC3D811" w14:textId="77777777" w:rsidR="00EE053F" w:rsidRDefault="00EE053F" w:rsidP="00EB24C7">
      <w:pPr>
        <w:spacing w:line="288" w:lineRule="auto"/>
        <w:jc w:val="both"/>
        <w:rPr>
          <w:rFonts w:ascii="Calibri" w:hAnsi="Calibri" w:cs="Calibri"/>
          <w:b/>
          <w:bCs/>
          <w:sz w:val="22"/>
          <w:szCs w:val="22"/>
        </w:rPr>
      </w:pPr>
    </w:p>
    <w:p w14:paraId="1D44D866" w14:textId="77777777" w:rsidR="00EE053F" w:rsidRDefault="00EE053F" w:rsidP="00EB24C7">
      <w:pPr>
        <w:spacing w:line="288" w:lineRule="auto"/>
        <w:jc w:val="both"/>
        <w:rPr>
          <w:rFonts w:ascii="Calibri" w:hAnsi="Calibri" w:cs="Calibri"/>
          <w:b/>
          <w:bCs/>
          <w:sz w:val="22"/>
          <w:szCs w:val="22"/>
        </w:rPr>
      </w:pPr>
    </w:p>
    <w:p w14:paraId="752E7AD2" w14:textId="77777777" w:rsidR="00EE053F" w:rsidRDefault="00EE053F" w:rsidP="00EB24C7">
      <w:pPr>
        <w:spacing w:line="288" w:lineRule="auto"/>
        <w:jc w:val="both"/>
        <w:rPr>
          <w:rFonts w:ascii="Calibri" w:hAnsi="Calibri" w:cs="Calibri"/>
          <w:b/>
          <w:bCs/>
          <w:sz w:val="22"/>
          <w:szCs w:val="22"/>
        </w:rPr>
      </w:pPr>
    </w:p>
    <w:p w14:paraId="132ACC38" w14:textId="77777777" w:rsidR="00EE053F" w:rsidRDefault="00EE053F" w:rsidP="00EB24C7">
      <w:pPr>
        <w:spacing w:line="288" w:lineRule="auto"/>
        <w:jc w:val="both"/>
        <w:rPr>
          <w:rFonts w:ascii="Calibri" w:hAnsi="Calibri" w:cs="Calibri"/>
          <w:b/>
          <w:bCs/>
          <w:sz w:val="22"/>
          <w:szCs w:val="22"/>
        </w:rPr>
      </w:pPr>
    </w:p>
    <w:p w14:paraId="6BE93278" w14:textId="77777777" w:rsidR="00EE053F" w:rsidRDefault="00EE053F" w:rsidP="00EB24C7">
      <w:pPr>
        <w:spacing w:line="288" w:lineRule="auto"/>
        <w:jc w:val="both"/>
        <w:rPr>
          <w:rFonts w:ascii="Calibri" w:hAnsi="Calibri" w:cs="Calibri"/>
          <w:b/>
          <w:bCs/>
          <w:sz w:val="22"/>
          <w:szCs w:val="22"/>
        </w:rPr>
      </w:pPr>
    </w:p>
    <w:p w14:paraId="6C421349" w14:textId="77777777" w:rsidR="00EE053F" w:rsidRDefault="00EE053F" w:rsidP="00EB24C7">
      <w:pPr>
        <w:spacing w:line="288" w:lineRule="auto"/>
        <w:jc w:val="both"/>
        <w:rPr>
          <w:rFonts w:ascii="Calibri" w:hAnsi="Calibri" w:cs="Calibri"/>
          <w:b/>
          <w:bCs/>
          <w:sz w:val="22"/>
          <w:szCs w:val="22"/>
        </w:rPr>
      </w:pPr>
    </w:p>
    <w:p w14:paraId="3DEAD4BA" w14:textId="77777777" w:rsidR="00EE053F" w:rsidRDefault="00EE053F" w:rsidP="00EB24C7">
      <w:pPr>
        <w:spacing w:line="288" w:lineRule="auto"/>
        <w:jc w:val="both"/>
        <w:rPr>
          <w:rFonts w:ascii="Calibri" w:hAnsi="Calibri" w:cs="Calibri"/>
          <w:b/>
          <w:bCs/>
          <w:sz w:val="22"/>
          <w:szCs w:val="22"/>
        </w:rPr>
      </w:pPr>
    </w:p>
    <w:p w14:paraId="74EFAB20" w14:textId="77777777" w:rsidR="00EE053F" w:rsidRDefault="00EE053F" w:rsidP="00EB24C7">
      <w:pPr>
        <w:spacing w:line="288" w:lineRule="auto"/>
        <w:jc w:val="both"/>
        <w:rPr>
          <w:rFonts w:ascii="Calibri" w:hAnsi="Calibri" w:cs="Calibri"/>
          <w:b/>
          <w:bCs/>
          <w:sz w:val="22"/>
          <w:szCs w:val="22"/>
        </w:rPr>
      </w:pPr>
    </w:p>
    <w:p w14:paraId="2984D660" w14:textId="77777777" w:rsidR="00EE053F" w:rsidRDefault="00EE053F" w:rsidP="00EB24C7">
      <w:pPr>
        <w:spacing w:line="288" w:lineRule="auto"/>
        <w:jc w:val="both"/>
        <w:rPr>
          <w:rFonts w:ascii="Calibri" w:hAnsi="Calibri" w:cs="Calibri"/>
          <w:b/>
          <w:bCs/>
          <w:sz w:val="22"/>
          <w:szCs w:val="22"/>
        </w:rPr>
      </w:pPr>
    </w:p>
    <w:p w14:paraId="6820DBFE" w14:textId="77777777" w:rsidR="00EE053F" w:rsidRDefault="00EE053F" w:rsidP="00EB24C7">
      <w:pPr>
        <w:spacing w:line="288" w:lineRule="auto"/>
        <w:jc w:val="both"/>
        <w:rPr>
          <w:rFonts w:ascii="Calibri" w:hAnsi="Calibri" w:cs="Calibri"/>
          <w:b/>
          <w:bCs/>
          <w:sz w:val="22"/>
          <w:szCs w:val="22"/>
        </w:rPr>
      </w:pPr>
    </w:p>
    <w:p w14:paraId="4FA4852D" w14:textId="77777777" w:rsidR="00EE053F" w:rsidRDefault="00EE053F" w:rsidP="00EB24C7">
      <w:pPr>
        <w:spacing w:line="288" w:lineRule="auto"/>
        <w:jc w:val="both"/>
        <w:rPr>
          <w:rFonts w:ascii="Calibri" w:hAnsi="Calibri" w:cs="Calibri"/>
          <w:b/>
          <w:bCs/>
          <w:sz w:val="22"/>
          <w:szCs w:val="22"/>
        </w:rPr>
      </w:pPr>
    </w:p>
    <w:p w14:paraId="7595EA62" w14:textId="77777777" w:rsidR="00EE053F" w:rsidRDefault="00EE053F" w:rsidP="00EB24C7">
      <w:pPr>
        <w:spacing w:line="288" w:lineRule="auto"/>
        <w:jc w:val="both"/>
        <w:rPr>
          <w:rFonts w:ascii="Calibri" w:hAnsi="Calibri" w:cs="Calibri"/>
          <w:b/>
          <w:bCs/>
          <w:sz w:val="22"/>
          <w:szCs w:val="22"/>
        </w:rPr>
      </w:pPr>
    </w:p>
    <w:p w14:paraId="134DA60B" w14:textId="77777777" w:rsidR="00EE053F" w:rsidRDefault="00EE053F" w:rsidP="00EB24C7">
      <w:pPr>
        <w:spacing w:line="288" w:lineRule="auto"/>
        <w:jc w:val="both"/>
        <w:rPr>
          <w:rFonts w:ascii="Calibri" w:hAnsi="Calibri" w:cs="Calibri"/>
          <w:b/>
          <w:bCs/>
          <w:sz w:val="22"/>
          <w:szCs w:val="22"/>
        </w:rPr>
      </w:pPr>
    </w:p>
    <w:p w14:paraId="24E7B1D0" w14:textId="77777777" w:rsidR="00EE053F" w:rsidRDefault="00EE053F" w:rsidP="00EB24C7">
      <w:pPr>
        <w:spacing w:line="288" w:lineRule="auto"/>
        <w:jc w:val="both"/>
        <w:rPr>
          <w:rFonts w:ascii="Calibri" w:hAnsi="Calibri" w:cs="Calibri"/>
          <w:b/>
          <w:bCs/>
          <w:sz w:val="22"/>
          <w:szCs w:val="22"/>
        </w:rPr>
      </w:pPr>
    </w:p>
    <w:p w14:paraId="679D4CC8" w14:textId="77777777" w:rsidR="00EE053F" w:rsidRDefault="00EE053F" w:rsidP="00EB24C7">
      <w:pPr>
        <w:spacing w:line="288" w:lineRule="auto"/>
        <w:jc w:val="both"/>
        <w:rPr>
          <w:rFonts w:ascii="Calibri" w:hAnsi="Calibri" w:cs="Calibri"/>
          <w:b/>
          <w:bCs/>
          <w:sz w:val="22"/>
          <w:szCs w:val="22"/>
        </w:rPr>
      </w:pPr>
    </w:p>
    <w:p w14:paraId="189774CB" w14:textId="77777777" w:rsidR="00EE053F" w:rsidRDefault="00EE053F" w:rsidP="00EB24C7">
      <w:pPr>
        <w:spacing w:line="288" w:lineRule="auto"/>
        <w:jc w:val="both"/>
        <w:rPr>
          <w:rFonts w:ascii="Calibri" w:hAnsi="Calibri" w:cs="Calibri"/>
          <w:b/>
          <w:bCs/>
          <w:sz w:val="22"/>
          <w:szCs w:val="22"/>
        </w:rPr>
      </w:pPr>
    </w:p>
    <w:p w14:paraId="056844F3" w14:textId="77777777" w:rsidR="00EE053F" w:rsidRPr="006212B5" w:rsidRDefault="00EE053F" w:rsidP="00EB24C7">
      <w:pPr>
        <w:spacing w:line="288" w:lineRule="auto"/>
        <w:jc w:val="both"/>
        <w:rPr>
          <w:rFonts w:ascii="Calibri" w:hAnsi="Calibri" w:cs="Calibri"/>
          <w:b/>
          <w:bCs/>
          <w:sz w:val="22"/>
          <w:szCs w:val="22"/>
        </w:rPr>
      </w:pPr>
    </w:p>
    <w:p w14:paraId="6B690649" w14:textId="77777777" w:rsidR="002A355D" w:rsidRPr="006212B5" w:rsidRDefault="002A355D" w:rsidP="00362732">
      <w:pPr>
        <w:spacing w:line="288" w:lineRule="auto"/>
        <w:jc w:val="both"/>
        <w:rPr>
          <w:rFonts w:ascii="Calibri" w:hAnsi="Calibri" w:cs="Calibri"/>
          <w:sz w:val="16"/>
          <w:szCs w:val="16"/>
        </w:rPr>
      </w:pPr>
      <w:r w:rsidRPr="006212B5">
        <w:rPr>
          <w:rFonts w:ascii="Calibri" w:hAnsi="Calibri" w:cs="Calibri"/>
          <w:b/>
          <w:bCs/>
          <w:sz w:val="22"/>
          <w:szCs w:val="22"/>
        </w:rPr>
        <w:t>Sporządził: Michał Orłowski</w:t>
      </w:r>
    </w:p>
    <w:sectPr w:rsidR="002A355D" w:rsidRPr="006212B5" w:rsidSect="001331E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CF0B0" w14:textId="77777777" w:rsidR="002D5119" w:rsidRDefault="002D5119">
      <w:r>
        <w:separator/>
      </w:r>
    </w:p>
  </w:endnote>
  <w:endnote w:type="continuationSeparator" w:id="0">
    <w:p w14:paraId="6271F142" w14:textId="77777777" w:rsidR="002D5119" w:rsidRDefault="002D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A9A0" w14:textId="77777777" w:rsidR="002A355D" w:rsidRPr="004B758A" w:rsidRDefault="00192B65" w:rsidP="00CB0849">
    <w:pPr>
      <w:pStyle w:val="Stopka"/>
      <w:framePr w:wrap="auto" w:vAnchor="text" w:hAnchor="margin" w:xAlign="right" w:y="1"/>
      <w:rPr>
        <w:rStyle w:val="Numerstrony"/>
        <w:sz w:val="20"/>
        <w:szCs w:val="20"/>
      </w:rPr>
    </w:pPr>
    <w:r w:rsidRPr="004B758A">
      <w:rPr>
        <w:rStyle w:val="Numerstrony"/>
        <w:sz w:val="20"/>
        <w:szCs w:val="20"/>
      </w:rPr>
      <w:fldChar w:fldCharType="begin"/>
    </w:r>
    <w:r w:rsidR="002A355D" w:rsidRPr="004B758A">
      <w:rPr>
        <w:rStyle w:val="Numerstrony"/>
        <w:sz w:val="20"/>
        <w:szCs w:val="20"/>
      </w:rPr>
      <w:instrText xml:space="preserve">PAGE  </w:instrText>
    </w:r>
    <w:r w:rsidRPr="004B758A">
      <w:rPr>
        <w:rStyle w:val="Numerstrony"/>
        <w:sz w:val="20"/>
        <w:szCs w:val="20"/>
      </w:rPr>
      <w:fldChar w:fldCharType="separate"/>
    </w:r>
    <w:r w:rsidR="00E11EFF">
      <w:rPr>
        <w:rStyle w:val="Numerstrony"/>
        <w:noProof/>
        <w:sz w:val="20"/>
        <w:szCs w:val="20"/>
      </w:rPr>
      <w:t>16</w:t>
    </w:r>
    <w:r w:rsidRPr="004B758A">
      <w:rPr>
        <w:rStyle w:val="Numerstrony"/>
        <w:sz w:val="20"/>
        <w:szCs w:val="20"/>
      </w:rPr>
      <w:fldChar w:fldCharType="end"/>
    </w:r>
  </w:p>
  <w:p w14:paraId="62224E9E" w14:textId="77777777" w:rsidR="002A355D" w:rsidRDefault="002A355D" w:rsidP="004B758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7B12E" w14:textId="77777777" w:rsidR="002D5119" w:rsidRDefault="002D5119">
      <w:r>
        <w:separator/>
      </w:r>
    </w:p>
  </w:footnote>
  <w:footnote w:type="continuationSeparator" w:id="0">
    <w:p w14:paraId="752FAEB8" w14:textId="77777777" w:rsidR="002D5119" w:rsidRDefault="002D5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3A66AC90"/>
    <w:name w:val="WW8Num9"/>
    <w:lvl w:ilvl="0">
      <w:start w:val="2"/>
      <w:numFmt w:val="decimal"/>
      <w:lvlText w:val="%1."/>
      <w:lvlJc w:val="left"/>
      <w:pPr>
        <w:tabs>
          <w:tab w:val="num" w:pos="283"/>
        </w:tabs>
        <w:ind w:left="283" w:hanging="283"/>
      </w:pPr>
      <w:rPr>
        <w:b w:val="0"/>
        <w:bCs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C"/>
    <w:multiLevelType w:val="multilevel"/>
    <w:tmpl w:val="0394917A"/>
    <w:name w:val="WW8Num13"/>
    <w:lvl w:ilvl="0">
      <w:start w:val="1"/>
      <w:numFmt w:val="decimal"/>
      <w:lvlText w:val="%1."/>
      <w:lvlJc w:val="left"/>
      <w:pPr>
        <w:tabs>
          <w:tab w:val="num" w:pos="283"/>
        </w:tabs>
        <w:ind w:left="283" w:hanging="283"/>
      </w:pPr>
      <w:rPr>
        <w:b w:val="0"/>
        <w:bCs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20C2CAB"/>
    <w:multiLevelType w:val="hybridMultilevel"/>
    <w:tmpl w:val="C6D8030A"/>
    <w:lvl w:ilvl="0" w:tplc="955EC002">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 w15:restartNumberingAfterBreak="0">
    <w:nsid w:val="07A90FB6"/>
    <w:multiLevelType w:val="hybridMultilevel"/>
    <w:tmpl w:val="1DE2E98C"/>
    <w:lvl w:ilvl="0" w:tplc="FFFFFFFF">
      <w:start w:val="1"/>
      <w:numFmt w:val="lowerLetter"/>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5" w15:restartNumberingAfterBreak="0">
    <w:nsid w:val="08543D23"/>
    <w:multiLevelType w:val="hybridMultilevel"/>
    <w:tmpl w:val="F2D8E1B6"/>
    <w:lvl w:ilvl="0" w:tplc="D7D6C0E2">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8EE49F2"/>
    <w:multiLevelType w:val="hybridMultilevel"/>
    <w:tmpl w:val="8DCC2E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95701"/>
    <w:multiLevelType w:val="hybridMultilevel"/>
    <w:tmpl w:val="E1229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15DA7D0A"/>
    <w:multiLevelType w:val="hybridMultilevel"/>
    <w:tmpl w:val="6F8825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9934CE"/>
    <w:multiLevelType w:val="hybridMultilevel"/>
    <w:tmpl w:val="5E1276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A596A"/>
    <w:multiLevelType w:val="hybridMultilevel"/>
    <w:tmpl w:val="62DAAD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5A69DB"/>
    <w:multiLevelType w:val="hybridMultilevel"/>
    <w:tmpl w:val="B214161A"/>
    <w:lvl w:ilvl="0" w:tplc="04150011">
      <w:start w:val="1"/>
      <w:numFmt w:val="decimal"/>
      <w:lvlText w:val="%1)"/>
      <w:lvlJc w:val="left"/>
      <w:pPr>
        <w:tabs>
          <w:tab w:val="num" w:pos="306"/>
        </w:tabs>
        <w:ind w:left="306" w:hanging="360"/>
      </w:pPr>
    </w:lvl>
    <w:lvl w:ilvl="1" w:tplc="04150019">
      <w:start w:val="1"/>
      <w:numFmt w:val="lowerLetter"/>
      <w:lvlText w:val="%2."/>
      <w:lvlJc w:val="left"/>
      <w:pPr>
        <w:ind w:left="1026" w:hanging="360"/>
      </w:pPr>
    </w:lvl>
    <w:lvl w:ilvl="2" w:tplc="0415001B">
      <w:start w:val="1"/>
      <w:numFmt w:val="lowerRoman"/>
      <w:lvlText w:val="%3."/>
      <w:lvlJc w:val="right"/>
      <w:pPr>
        <w:ind w:left="1746" w:hanging="180"/>
      </w:pPr>
    </w:lvl>
    <w:lvl w:ilvl="3" w:tplc="0415000F">
      <w:start w:val="1"/>
      <w:numFmt w:val="decimal"/>
      <w:lvlText w:val="%4."/>
      <w:lvlJc w:val="left"/>
      <w:pPr>
        <w:ind w:left="2466" w:hanging="360"/>
      </w:pPr>
    </w:lvl>
    <w:lvl w:ilvl="4" w:tplc="04150019">
      <w:start w:val="1"/>
      <w:numFmt w:val="lowerLetter"/>
      <w:lvlText w:val="%5."/>
      <w:lvlJc w:val="left"/>
      <w:pPr>
        <w:ind w:left="3186" w:hanging="360"/>
      </w:pPr>
    </w:lvl>
    <w:lvl w:ilvl="5" w:tplc="0415001B">
      <w:start w:val="1"/>
      <w:numFmt w:val="lowerRoman"/>
      <w:lvlText w:val="%6."/>
      <w:lvlJc w:val="right"/>
      <w:pPr>
        <w:ind w:left="3906" w:hanging="180"/>
      </w:pPr>
    </w:lvl>
    <w:lvl w:ilvl="6" w:tplc="0415000F">
      <w:start w:val="1"/>
      <w:numFmt w:val="decimal"/>
      <w:lvlText w:val="%7."/>
      <w:lvlJc w:val="left"/>
      <w:pPr>
        <w:ind w:left="4626" w:hanging="360"/>
      </w:pPr>
    </w:lvl>
    <w:lvl w:ilvl="7" w:tplc="04150019">
      <w:start w:val="1"/>
      <w:numFmt w:val="lowerLetter"/>
      <w:lvlText w:val="%8."/>
      <w:lvlJc w:val="left"/>
      <w:pPr>
        <w:ind w:left="5346" w:hanging="360"/>
      </w:pPr>
    </w:lvl>
    <w:lvl w:ilvl="8" w:tplc="0415001B">
      <w:start w:val="1"/>
      <w:numFmt w:val="lowerRoman"/>
      <w:lvlText w:val="%9."/>
      <w:lvlJc w:val="right"/>
      <w:pPr>
        <w:ind w:left="6066" w:hanging="180"/>
      </w:pPr>
    </w:lvl>
  </w:abstractNum>
  <w:abstractNum w:abstractNumId="13" w15:restartNumberingAfterBreak="0">
    <w:nsid w:val="2887083B"/>
    <w:multiLevelType w:val="hybridMultilevel"/>
    <w:tmpl w:val="3614F94E"/>
    <w:lvl w:ilvl="0" w:tplc="12EA0978">
      <w:start w:val="1"/>
      <w:numFmt w:val="lowerLetter"/>
      <w:lvlText w:val="%1)"/>
      <w:lvlJc w:val="left"/>
      <w:pPr>
        <w:tabs>
          <w:tab w:val="num" w:pos="1158"/>
        </w:tabs>
        <w:ind w:left="1158" w:hanging="450"/>
      </w:pPr>
      <w:rPr>
        <w:rFonts w:hint="default"/>
      </w:rPr>
    </w:lvl>
    <w:lvl w:ilvl="1" w:tplc="D4F8EFDC">
      <w:start w:val="1"/>
      <w:numFmt w:val="decimal"/>
      <w:lvlText w:val="%2."/>
      <w:lvlJc w:val="left"/>
      <w:pPr>
        <w:tabs>
          <w:tab w:val="num" w:pos="1788"/>
        </w:tabs>
        <w:ind w:left="1788" w:hanging="360"/>
      </w:pPr>
      <w:rPr>
        <w:rFonts w:hint="default"/>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4" w15:restartNumberingAfterBreak="0">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7D1361"/>
    <w:multiLevelType w:val="hybridMultilevel"/>
    <w:tmpl w:val="FF12E054"/>
    <w:lvl w:ilvl="0" w:tplc="0415000F">
      <w:start w:val="1"/>
      <w:numFmt w:val="decimal"/>
      <w:lvlText w:val="%1."/>
      <w:lvlJc w:val="left"/>
      <w:pPr>
        <w:tabs>
          <w:tab w:val="num" w:pos="360"/>
        </w:tabs>
        <w:ind w:left="360" w:hanging="360"/>
      </w:pPr>
      <w:rPr>
        <w:rFonts w:hint="default"/>
      </w:rPr>
    </w:lvl>
    <w:lvl w:ilvl="1" w:tplc="CD42F03E">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3B446DC5"/>
    <w:multiLevelType w:val="hybridMultilevel"/>
    <w:tmpl w:val="7DC45F8E"/>
    <w:lvl w:ilvl="0" w:tplc="0C963E24">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7" w15:restartNumberingAfterBreak="0">
    <w:nsid w:val="3CD62024"/>
    <w:multiLevelType w:val="hybridMultilevel"/>
    <w:tmpl w:val="98FC8B1A"/>
    <w:lvl w:ilvl="0" w:tplc="1F7AF1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CFF3A95"/>
    <w:multiLevelType w:val="hybridMultilevel"/>
    <w:tmpl w:val="67A46BD2"/>
    <w:lvl w:ilvl="0" w:tplc="94E2513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D257A1F"/>
    <w:multiLevelType w:val="hybridMultilevel"/>
    <w:tmpl w:val="A0CE8DBA"/>
    <w:lvl w:ilvl="0" w:tplc="5AC6B51A">
      <w:start w:val="1"/>
      <w:numFmt w:val="decimal"/>
      <w:lvlText w:val="%1."/>
      <w:lvlJc w:val="left"/>
      <w:pPr>
        <w:tabs>
          <w:tab w:val="num" w:pos="390"/>
        </w:tabs>
        <w:ind w:left="390" w:hanging="39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F1E2ED9"/>
    <w:multiLevelType w:val="hybridMultilevel"/>
    <w:tmpl w:val="FA3680C8"/>
    <w:lvl w:ilvl="0" w:tplc="8BCC9C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1" w15:restartNumberingAfterBreak="0">
    <w:nsid w:val="42487F70"/>
    <w:multiLevelType w:val="hybridMultilevel"/>
    <w:tmpl w:val="4DECB730"/>
    <w:lvl w:ilvl="0" w:tplc="762C0A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C53A05"/>
    <w:multiLevelType w:val="hybridMultilevel"/>
    <w:tmpl w:val="22DCCB18"/>
    <w:lvl w:ilvl="0" w:tplc="0415000F">
      <w:start w:val="1"/>
      <w:numFmt w:val="decimal"/>
      <w:lvlText w:val="%1."/>
      <w:lvlJc w:val="left"/>
      <w:pPr>
        <w:tabs>
          <w:tab w:val="num" w:pos="360"/>
        </w:tabs>
        <w:ind w:left="360" w:hanging="360"/>
      </w:pPr>
      <w:rPr>
        <w:rFonts w:hint="default"/>
      </w:rPr>
    </w:lvl>
    <w:lvl w:ilvl="1" w:tplc="DEBC8E7A">
      <w:start w:val="1"/>
      <w:numFmt w:val="decimal"/>
      <w:lvlText w:val="%2)"/>
      <w:lvlJc w:val="left"/>
      <w:pPr>
        <w:tabs>
          <w:tab w:val="num" w:pos="1080"/>
        </w:tabs>
        <w:ind w:left="1080" w:hanging="360"/>
      </w:pPr>
      <w:rPr>
        <w:rFonts w:hint="default"/>
        <w:b w:val="0"/>
        <w:bCs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45CB4EA5"/>
    <w:multiLevelType w:val="hybridMultilevel"/>
    <w:tmpl w:val="F2401F24"/>
    <w:lvl w:ilvl="0" w:tplc="83ACBD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E711225"/>
    <w:multiLevelType w:val="hybridMultilevel"/>
    <w:tmpl w:val="E308393A"/>
    <w:lvl w:ilvl="0" w:tplc="F0765FD2">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63B559D"/>
    <w:multiLevelType w:val="hybridMultilevel"/>
    <w:tmpl w:val="67A46BD2"/>
    <w:lvl w:ilvl="0" w:tplc="94E25138">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A717960"/>
    <w:multiLevelType w:val="hybridMultilevel"/>
    <w:tmpl w:val="21621D0A"/>
    <w:lvl w:ilvl="0" w:tplc="605E5A38">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3BB49A7"/>
    <w:multiLevelType w:val="hybridMultilevel"/>
    <w:tmpl w:val="F8E2B238"/>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C30E8940">
      <w:start w:val="1"/>
      <w:numFmt w:val="decimal"/>
      <w:lvlText w:val="%3)"/>
      <w:lvlJc w:val="left"/>
      <w:pPr>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679917F3"/>
    <w:multiLevelType w:val="hybridMultilevel"/>
    <w:tmpl w:val="3614F94E"/>
    <w:lvl w:ilvl="0" w:tplc="12EA0978">
      <w:start w:val="1"/>
      <w:numFmt w:val="lowerLetter"/>
      <w:lvlText w:val="%1)"/>
      <w:lvlJc w:val="left"/>
      <w:pPr>
        <w:tabs>
          <w:tab w:val="num" w:pos="1158"/>
        </w:tabs>
        <w:ind w:left="1158" w:hanging="450"/>
      </w:pPr>
      <w:rPr>
        <w:rFonts w:hint="default"/>
      </w:rPr>
    </w:lvl>
    <w:lvl w:ilvl="1" w:tplc="D4F8EFDC">
      <w:start w:val="1"/>
      <w:numFmt w:val="decimal"/>
      <w:lvlText w:val="%2."/>
      <w:lvlJc w:val="left"/>
      <w:pPr>
        <w:tabs>
          <w:tab w:val="num" w:pos="1788"/>
        </w:tabs>
        <w:ind w:left="1788" w:hanging="360"/>
      </w:pPr>
      <w:rPr>
        <w:rFonts w:hint="default"/>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9" w15:restartNumberingAfterBreak="0">
    <w:nsid w:val="68B77669"/>
    <w:multiLevelType w:val="hybridMultilevel"/>
    <w:tmpl w:val="B630C942"/>
    <w:lvl w:ilvl="0" w:tplc="949C8DE6">
      <w:start w:val="1"/>
      <w:numFmt w:val="decimal"/>
      <w:lvlText w:val="%1."/>
      <w:lvlJc w:val="left"/>
      <w:pPr>
        <w:tabs>
          <w:tab w:val="num" w:pos="435"/>
        </w:tabs>
        <w:ind w:left="435" w:hanging="360"/>
      </w:pPr>
      <w:rPr>
        <w:rFonts w:hint="default"/>
        <w:b w:val="0"/>
        <w:bCs w:val="0"/>
        <w:color w:val="auto"/>
      </w:rPr>
    </w:lvl>
    <w:lvl w:ilvl="1" w:tplc="FFF4C930">
      <w:start w:val="1"/>
      <w:numFmt w:val="decimal"/>
      <w:lvlText w:val="%2)"/>
      <w:lvlJc w:val="left"/>
      <w:pPr>
        <w:tabs>
          <w:tab w:val="num" w:pos="1155"/>
        </w:tabs>
        <w:ind w:left="1155" w:hanging="360"/>
      </w:pPr>
      <w:rPr>
        <w:rFonts w:hint="default"/>
        <w:color w:val="auto"/>
      </w:rPr>
    </w:lvl>
    <w:lvl w:ilvl="2" w:tplc="0415001B">
      <w:start w:val="1"/>
      <w:numFmt w:val="lowerRoman"/>
      <w:lvlText w:val="%3."/>
      <w:lvlJc w:val="right"/>
      <w:pPr>
        <w:tabs>
          <w:tab w:val="num" w:pos="1875"/>
        </w:tabs>
        <w:ind w:left="1875" w:hanging="180"/>
      </w:pPr>
    </w:lvl>
    <w:lvl w:ilvl="3" w:tplc="0415000F">
      <w:start w:val="1"/>
      <w:numFmt w:val="decimal"/>
      <w:lvlText w:val="%4."/>
      <w:lvlJc w:val="left"/>
      <w:pPr>
        <w:tabs>
          <w:tab w:val="num" w:pos="2595"/>
        </w:tabs>
        <w:ind w:left="2595" w:hanging="360"/>
      </w:pPr>
    </w:lvl>
    <w:lvl w:ilvl="4" w:tplc="04150019">
      <w:start w:val="1"/>
      <w:numFmt w:val="lowerLetter"/>
      <w:lvlText w:val="%5."/>
      <w:lvlJc w:val="left"/>
      <w:pPr>
        <w:tabs>
          <w:tab w:val="num" w:pos="3315"/>
        </w:tabs>
        <w:ind w:left="3315" w:hanging="360"/>
      </w:pPr>
    </w:lvl>
    <w:lvl w:ilvl="5" w:tplc="0415001B">
      <w:start w:val="1"/>
      <w:numFmt w:val="lowerRoman"/>
      <w:lvlText w:val="%6."/>
      <w:lvlJc w:val="right"/>
      <w:pPr>
        <w:tabs>
          <w:tab w:val="num" w:pos="4035"/>
        </w:tabs>
        <w:ind w:left="4035" w:hanging="180"/>
      </w:pPr>
    </w:lvl>
    <w:lvl w:ilvl="6" w:tplc="0415000F">
      <w:start w:val="1"/>
      <w:numFmt w:val="decimal"/>
      <w:lvlText w:val="%7."/>
      <w:lvlJc w:val="left"/>
      <w:pPr>
        <w:tabs>
          <w:tab w:val="num" w:pos="4755"/>
        </w:tabs>
        <w:ind w:left="4755" w:hanging="360"/>
      </w:pPr>
    </w:lvl>
    <w:lvl w:ilvl="7" w:tplc="04150019">
      <w:start w:val="1"/>
      <w:numFmt w:val="lowerLetter"/>
      <w:lvlText w:val="%8."/>
      <w:lvlJc w:val="left"/>
      <w:pPr>
        <w:tabs>
          <w:tab w:val="num" w:pos="5475"/>
        </w:tabs>
        <w:ind w:left="5475" w:hanging="360"/>
      </w:pPr>
    </w:lvl>
    <w:lvl w:ilvl="8" w:tplc="0415001B">
      <w:start w:val="1"/>
      <w:numFmt w:val="lowerRoman"/>
      <w:lvlText w:val="%9."/>
      <w:lvlJc w:val="right"/>
      <w:pPr>
        <w:tabs>
          <w:tab w:val="num" w:pos="6195"/>
        </w:tabs>
        <w:ind w:left="6195" w:hanging="180"/>
      </w:pPr>
    </w:lvl>
  </w:abstractNum>
  <w:abstractNum w:abstractNumId="30" w15:restartNumberingAfterBreak="0">
    <w:nsid w:val="68D62963"/>
    <w:multiLevelType w:val="hybridMultilevel"/>
    <w:tmpl w:val="0496637C"/>
    <w:lvl w:ilvl="0" w:tplc="1F7AF1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C5E200E"/>
    <w:multiLevelType w:val="hybridMultilevel"/>
    <w:tmpl w:val="C51E9146"/>
    <w:lvl w:ilvl="0" w:tplc="1F7AF1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CB82D35"/>
    <w:multiLevelType w:val="multilevel"/>
    <w:tmpl w:val="B234F08E"/>
    <w:lvl w:ilvl="0">
      <w:start w:val="1"/>
      <w:numFmt w:val="decimal"/>
      <w:lvlText w:val="%1."/>
      <w:lvlJc w:val="left"/>
      <w:pPr>
        <w:ind w:left="360" w:hanging="360"/>
      </w:pPr>
      <w:rPr>
        <w:rFonts w:ascii="Calibri" w:eastAsia="Times New Roman" w:hAnsi="Calibri" w:hint="default"/>
      </w:rPr>
    </w:lvl>
    <w:lvl w:ilvl="1">
      <w:start w:val="1"/>
      <w:numFmt w:val="decimal"/>
      <w:lvlText w:val="%2."/>
      <w:lvlJc w:val="left"/>
      <w:pPr>
        <w:ind w:left="1004" w:hanging="720"/>
      </w:pPr>
      <w:rPr>
        <w:rFonts w:ascii="Garamond" w:eastAsia="Times New Roman" w:hAnsi="Garamond"/>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6D202AB8"/>
    <w:multiLevelType w:val="hybridMultilevel"/>
    <w:tmpl w:val="1AF6D780"/>
    <w:lvl w:ilvl="0" w:tplc="ED5C90CE">
      <w:start w:val="1"/>
      <w:numFmt w:val="lowerLetter"/>
      <w:lvlText w:val="%1)"/>
      <w:lvlJc w:val="left"/>
      <w:pPr>
        <w:ind w:left="1080" w:hanging="360"/>
      </w:pPr>
      <w:rPr>
        <w:rFonts w:ascii="Calibri" w:eastAsia="Times New Roman" w:hAnsi="Calibri"/>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34" w15:restartNumberingAfterBreak="0">
    <w:nsid w:val="6D6D3687"/>
    <w:multiLevelType w:val="hybridMultilevel"/>
    <w:tmpl w:val="12F22D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5E293A"/>
    <w:multiLevelType w:val="singleLevel"/>
    <w:tmpl w:val="04150017"/>
    <w:lvl w:ilvl="0">
      <w:start w:val="1"/>
      <w:numFmt w:val="lowerLetter"/>
      <w:lvlText w:val="%1)"/>
      <w:lvlJc w:val="left"/>
      <w:pPr>
        <w:tabs>
          <w:tab w:val="num" w:pos="360"/>
        </w:tabs>
        <w:ind w:left="360" w:hanging="360"/>
      </w:pPr>
      <w:rPr>
        <w:rFonts w:hint="default"/>
      </w:rPr>
    </w:lvl>
  </w:abstractNum>
  <w:abstractNum w:abstractNumId="36" w15:restartNumberingAfterBreak="0">
    <w:nsid w:val="72C42993"/>
    <w:multiLevelType w:val="hybridMultilevel"/>
    <w:tmpl w:val="C2D27EB2"/>
    <w:lvl w:ilvl="0" w:tplc="D4904778">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15:restartNumberingAfterBreak="0">
    <w:nsid w:val="76806F1F"/>
    <w:multiLevelType w:val="hybridMultilevel"/>
    <w:tmpl w:val="C860A5B2"/>
    <w:lvl w:ilvl="0" w:tplc="0944D7F2">
      <w:start w:val="1"/>
      <w:numFmt w:val="decimal"/>
      <w:lvlText w:val="%1."/>
      <w:lvlJc w:val="left"/>
      <w:pPr>
        <w:tabs>
          <w:tab w:val="num" w:pos="435"/>
        </w:tabs>
        <w:ind w:left="435" w:hanging="435"/>
      </w:pPr>
      <w:rPr>
        <w:rFonts w:hint="default"/>
      </w:rPr>
    </w:lvl>
    <w:lvl w:ilvl="1" w:tplc="DEBC8E7A">
      <w:start w:val="1"/>
      <w:numFmt w:val="decimal"/>
      <w:lvlText w:val="%2)"/>
      <w:lvlJc w:val="left"/>
      <w:pPr>
        <w:tabs>
          <w:tab w:val="num" w:pos="1080"/>
        </w:tabs>
        <w:ind w:left="1080" w:hanging="360"/>
      </w:pPr>
      <w:rPr>
        <w:rFonts w:hint="default"/>
        <w:b w:val="0"/>
        <w:bCs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7B6D6738"/>
    <w:multiLevelType w:val="hybridMultilevel"/>
    <w:tmpl w:val="29BEC096"/>
    <w:lvl w:ilvl="0" w:tplc="D31086A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5"/>
  </w:num>
  <w:num w:numId="2">
    <w:abstractNumId w:val="12"/>
  </w:num>
  <w:num w:numId="3">
    <w:abstractNumId w:val="29"/>
  </w:num>
  <w:num w:numId="4">
    <w:abstractNumId w:val="22"/>
  </w:num>
  <w:num w:numId="5">
    <w:abstractNumId w:val="37"/>
  </w:num>
  <w:num w:numId="6">
    <w:abstractNumId w:val="4"/>
  </w:num>
  <w:num w:numId="7">
    <w:abstractNumId w:val="24"/>
  </w:num>
  <w:num w:numId="8">
    <w:abstractNumId w:val="36"/>
  </w:num>
  <w:num w:numId="9">
    <w:abstractNumId w:val="35"/>
  </w:num>
  <w:num w:numId="10">
    <w:abstractNumId w:val="15"/>
  </w:num>
  <w:num w:numId="11">
    <w:abstractNumId w:val="28"/>
  </w:num>
  <w:num w:numId="12">
    <w:abstractNumId w:val="1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2"/>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14"/>
  </w:num>
  <w:num w:numId="23">
    <w:abstractNumId w:val="10"/>
  </w:num>
  <w:num w:numId="24">
    <w:abstractNumId w:val="34"/>
  </w:num>
  <w:num w:numId="25">
    <w:abstractNumId w:val="11"/>
  </w:num>
  <w:num w:numId="26">
    <w:abstractNumId w:val="3"/>
  </w:num>
  <w:num w:numId="27">
    <w:abstractNumId w:val="21"/>
  </w:num>
  <w:num w:numId="28">
    <w:abstractNumId w:val="23"/>
  </w:num>
  <w:num w:numId="29">
    <w:abstractNumId w:val="26"/>
  </w:num>
  <w:num w:numId="30">
    <w:abstractNumId w:val="16"/>
  </w:num>
  <w:num w:numId="31">
    <w:abstractNumId w:val="20"/>
  </w:num>
  <w:num w:numId="32">
    <w:abstractNumId w:val="9"/>
  </w:num>
  <w:num w:numId="33">
    <w:abstractNumId w:val="30"/>
  </w:num>
  <w:num w:numId="34">
    <w:abstractNumId w:val="31"/>
  </w:num>
  <w:num w:numId="35">
    <w:abstractNumId w:val="18"/>
  </w:num>
  <w:num w:numId="36">
    <w:abstractNumId w:val="13"/>
  </w:num>
  <w:num w:numId="37">
    <w:abstractNumId w:val="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A4"/>
    <w:rsid w:val="0000431F"/>
    <w:rsid w:val="00012D30"/>
    <w:rsid w:val="000138B9"/>
    <w:rsid w:val="00025797"/>
    <w:rsid w:val="00027B6C"/>
    <w:rsid w:val="000409FF"/>
    <w:rsid w:val="00044D6B"/>
    <w:rsid w:val="0004622D"/>
    <w:rsid w:val="00050043"/>
    <w:rsid w:val="00050144"/>
    <w:rsid w:val="000516DD"/>
    <w:rsid w:val="00052803"/>
    <w:rsid w:val="00053858"/>
    <w:rsid w:val="000539FC"/>
    <w:rsid w:val="00064AE7"/>
    <w:rsid w:val="0007664E"/>
    <w:rsid w:val="00080DDA"/>
    <w:rsid w:val="00087826"/>
    <w:rsid w:val="00094963"/>
    <w:rsid w:val="000A7478"/>
    <w:rsid w:val="000B5028"/>
    <w:rsid w:val="000C282F"/>
    <w:rsid w:val="000C2B0D"/>
    <w:rsid w:val="000C4F03"/>
    <w:rsid w:val="000C6BCC"/>
    <w:rsid w:val="000D2696"/>
    <w:rsid w:val="000D2913"/>
    <w:rsid w:val="000D393C"/>
    <w:rsid w:val="000D7A89"/>
    <w:rsid w:val="000E3FD2"/>
    <w:rsid w:val="000F2E03"/>
    <w:rsid w:val="000F5C86"/>
    <w:rsid w:val="001038E5"/>
    <w:rsid w:val="00106F49"/>
    <w:rsid w:val="001151B0"/>
    <w:rsid w:val="001331E1"/>
    <w:rsid w:val="00133B69"/>
    <w:rsid w:val="00135A30"/>
    <w:rsid w:val="00140D99"/>
    <w:rsid w:val="001425A9"/>
    <w:rsid w:val="00145056"/>
    <w:rsid w:val="0015201B"/>
    <w:rsid w:val="00152EC3"/>
    <w:rsid w:val="00154E37"/>
    <w:rsid w:val="0016686A"/>
    <w:rsid w:val="00167FC9"/>
    <w:rsid w:val="001719B2"/>
    <w:rsid w:val="0017589F"/>
    <w:rsid w:val="00184ED8"/>
    <w:rsid w:val="001864D5"/>
    <w:rsid w:val="00192B65"/>
    <w:rsid w:val="001969DC"/>
    <w:rsid w:val="001A6621"/>
    <w:rsid w:val="001B63E4"/>
    <w:rsid w:val="001C1263"/>
    <w:rsid w:val="001C3A30"/>
    <w:rsid w:val="001C5B06"/>
    <w:rsid w:val="001C642C"/>
    <w:rsid w:val="001E17E2"/>
    <w:rsid w:val="001E7335"/>
    <w:rsid w:val="001F1078"/>
    <w:rsid w:val="00202EF8"/>
    <w:rsid w:val="00205473"/>
    <w:rsid w:val="00211D3E"/>
    <w:rsid w:val="00213F86"/>
    <w:rsid w:val="002160C2"/>
    <w:rsid w:val="002248DC"/>
    <w:rsid w:val="002309CE"/>
    <w:rsid w:val="002321AC"/>
    <w:rsid w:val="00234AD1"/>
    <w:rsid w:val="00241729"/>
    <w:rsid w:val="00243B56"/>
    <w:rsid w:val="002460D4"/>
    <w:rsid w:val="00252C1A"/>
    <w:rsid w:val="00253077"/>
    <w:rsid w:val="00255843"/>
    <w:rsid w:val="002631F6"/>
    <w:rsid w:val="00266B05"/>
    <w:rsid w:val="00271480"/>
    <w:rsid w:val="002838AC"/>
    <w:rsid w:val="00283D34"/>
    <w:rsid w:val="00283ECF"/>
    <w:rsid w:val="002860D1"/>
    <w:rsid w:val="00290631"/>
    <w:rsid w:val="002A0FC3"/>
    <w:rsid w:val="002A355D"/>
    <w:rsid w:val="002A79CA"/>
    <w:rsid w:val="002B251D"/>
    <w:rsid w:val="002B3DDD"/>
    <w:rsid w:val="002B53B2"/>
    <w:rsid w:val="002D487B"/>
    <w:rsid w:val="002D5119"/>
    <w:rsid w:val="002D7A7F"/>
    <w:rsid w:val="002E6520"/>
    <w:rsid w:val="002E6796"/>
    <w:rsid w:val="00311485"/>
    <w:rsid w:val="00314285"/>
    <w:rsid w:val="00324BDC"/>
    <w:rsid w:val="0032606D"/>
    <w:rsid w:val="00327430"/>
    <w:rsid w:val="00333870"/>
    <w:rsid w:val="0033726E"/>
    <w:rsid w:val="00340999"/>
    <w:rsid w:val="00346560"/>
    <w:rsid w:val="00346C78"/>
    <w:rsid w:val="00346CA2"/>
    <w:rsid w:val="00355957"/>
    <w:rsid w:val="0036102A"/>
    <w:rsid w:val="00362732"/>
    <w:rsid w:val="00363653"/>
    <w:rsid w:val="00374241"/>
    <w:rsid w:val="0039019F"/>
    <w:rsid w:val="003914F0"/>
    <w:rsid w:val="00391E57"/>
    <w:rsid w:val="003C66F9"/>
    <w:rsid w:val="003D106B"/>
    <w:rsid w:val="003D32E0"/>
    <w:rsid w:val="003E4BE0"/>
    <w:rsid w:val="003F1B8D"/>
    <w:rsid w:val="0040631B"/>
    <w:rsid w:val="00414435"/>
    <w:rsid w:val="004168D4"/>
    <w:rsid w:val="00420588"/>
    <w:rsid w:val="0043116B"/>
    <w:rsid w:val="00437580"/>
    <w:rsid w:val="00441115"/>
    <w:rsid w:val="00442605"/>
    <w:rsid w:val="00447534"/>
    <w:rsid w:val="00451682"/>
    <w:rsid w:val="00453C7B"/>
    <w:rsid w:val="00456486"/>
    <w:rsid w:val="0045771C"/>
    <w:rsid w:val="0046451F"/>
    <w:rsid w:val="00466AE0"/>
    <w:rsid w:val="00467757"/>
    <w:rsid w:val="00470677"/>
    <w:rsid w:val="00483A16"/>
    <w:rsid w:val="00484691"/>
    <w:rsid w:val="004905EC"/>
    <w:rsid w:val="004965BE"/>
    <w:rsid w:val="004A0DB1"/>
    <w:rsid w:val="004A63FE"/>
    <w:rsid w:val="004B156F"/>
    <w:rsid w:val="004B3BB1"/>
    <w:rsid w:val="004B624E"/>
    <w:rsid w:val="004B758A"/>
    <w:rsid w:val="004C0287"/>
    <w:rsid w:val="004C107E"/>
    <w:rsid w:val="004C346B"/>
    <w:rsid w:val="004D4C28"/>
    <w:rsid w:val="004D561B"/>
    <w:rsid w:val="004F13B2"/>
    <w:rsid w:val="004F58CD"/>
    <w:rsid w:val="004F7652"/>
    <w:rsid w:val="00506E8E"/>
    <w:rsid w:val="00523BBE"/>
    <w:rsid w:val="0053709E"/>
    <w:rsid w:val="005372CE"/>
    <w:rsid w:val="00540E86"/>
    <w:rsid w:val="005411B6"/>
    <w:rsid w:val="00541721"/>
    <w:rsid w:val="005421AB"/>
    <w:rsid w:val="00546822"/>
    <w:rsid w:val="00562569"/>
    <w:rsid w:val="005656FE"/>
    <w:rsid w:val="00566C7B"/>
    <w:rsid w:val="005712E9"/>
    <w:rsid w:val="0058063F"/>
    <w:rsid w:val="00581069"/>
    <w:rsid w:val="00586502"/>
    <w:rsid w:val="0058673E"/>
    <w:rsid w:val="00591171"/>
    <w:rsid w:val="00591B14"/>
    <w:rsid w:val="00596231"/>
    <w:rsid w:val="00597D69"/>
    <w:rsid w:val="005A005B"/>
    <w:rsid w:val="005A09A2"/>
    <w:rsid w:val="005B1178"/>
    <w:rsid w:val="005C72A3"/>
    <w:rsid w:val="005D006E"/>
    <w:rsid w:val="005E481B"/>
    <w:rsid w:val="005F0B43"/>
    <w:rsid w:val="005F5749"/>
    <w:rsid w:val="00602DDD"/>
    <w:rsid w:val="00604051"/>
    <w:rsid w:val="00612407"/>
    <w:rsid w:val="00620761"/>
    <w:rsid w:val="006212B5"/>
    <w:rsid w:val="006215E4"/>
    <w:rsid w:val="00625C07"/>
    <w:rsid w:val="006318C1"/>
    <w:rsid w:val="00636673"/>
    <w:rsid w:val="00643519"/>
    <w:rsid w:val="00644074"/>
    <w:rsid w:val="00663BD7"/>
    <w:rsid w:val="00665C68"/>
    <w:rsid w:val="006673E0"/>
    <w:rsid w:val="00673756"/>
    <w:rsid w:val="00674A36"/>
    <w:rsid w:val="006805FD"/>
    <w:rsid w:val="006819AC"/>
    <w:rsid w:val="00683543"/>
    <w:rsid w:val="006932ED"/>
    <w:rsid w:val="00697833"/>
    <w:rsid w:val="006A3BD1"/>
    <w:rsid w:val="006A504F"/>
    <w:rsid w:val="006A6889"/>
    <w:rsid w:val="006B53E6"/>
    <w:rsid w:val="006C511D"/>
    <w:rsid w:val="006C7A68"/>
    <w:rsid w:val="006D1227"/>
    <w:rsid w:val="006D3DDD"/>
    <w:rsid w:val="006D62B1"/>
    <w:rsid w:val="006F3E55"/>
    <w:rsid w:val="00701571"/>
    <w:rsid w:val="007308A7"/>
    <w:rsid w:val="00730ACA"/>
    <w:rsid w:val="00731A4B"/>
    <w:rsid w:val="0073270A"/>
    <w:rsid w:val="00734BB7"/>
    <w:rsid w:val="00737582"/>
    <w:rsid w:val="00751186"/>
    <w:rsid w:val="007516D5"/>
    <w:rsid w:val="007559C1"/>
    <w:rsid w:val="007610D2"/>
    <w:rsid w:val="0077524C"/>
    <w:rsid w:val="00781B4B"/>
    <w:rsid w:val="00781E14"/>
    <w:rsid w:val="00784271"/>
    <w:rsid w:val="00787532"/>
    <w:rsid w:val="00797DE8"/>
    <w:rsid w:val="007A3C05"/>
    <w:rsid w:val="007A3F2D"/>
    <w:rsid w:val="007B496C"/>
    <w:rsid w:val="007C0570"/>
    <w:rsid w:val="007C061C"/>
    <w:rsid w:val="007C1F46"/>
    <w:rsid w:val="007C4F1D"/>
    <w:rsid w:val="007D66E7"/>
    <w:rsid w:val="007E12A1"/>
    <w:rsid w:val="007E54CB"/>
    <w:rsid w:val="007F6474"/>
    <w:rsid w:val="00814F81"/>
    <w:rsid w:val="008209D8"/>
    <w:rsid w:val="008216E1"/>
    <w:rsid w:val="0082684D"/>
    <w:rsid w:val="00834E78"/>
    <w:rsid w:val="00845DE4"/>
    <w:rsid w:val="0085237B"/>
    <w:rsid w:val="008538F8"/>
    <w:rsid w:val="008550AC"/>
    <w:rsid w:val="00873065"/>
    <w:rsid w:val="00881294"/>
    <w:rsid w:val="008838B1"/>
    <w:rsid w:val="008A468B"/>
    <w:rsid w:val="008A760D"/>
    <w:rsid w:val="008C2175"/>
    <w:rsid w:val="008D2A88"/>
    <w:rsid w:val="008D43A5"/>
    <w:rsid w:val="008E6E28"/>
    <w:rsid w:val="009022F5"/>
    <w:rsid w:val="00903C71"/>
    <w:rsid w:val="00917FEB"/>
    <w:rsid w:val="009200C7"/>
    <w:rsid w:val="00927E86"/>
    <w:rsid w:val="009307C2"/>
    <w:rsid w:val="00932357"/>
    <w:rsid w:val="00952567"/>
    <w:rsid w:val="0095524F"/>
    <w:rsid w:val="00962191"/>
    <w:rsid w:val="00963A9E"/>
    <w:rsid w:val="00963CDD"/>
    <w:rsid w:val="00971F7D"/>
    <w:rsid w:val="009923BA"/>
    <w:rsid w:val="009936AD"/>
    <w:rsid w:val="00995196"/>
    <w:rsid w:val="00995823"/>
    <w:rsid w:val="009A1610"/>
    <w:rsid w:val="009B385F"/>
    <w:rsid w:val="009B7212"/>
    <w:rsid w:val="009C3858"/>
    <w:rsid w:val="009C5B23"/>
    <w:rsid w:val="009C65FE"/>
    <w:rsid w:val="009D18C7"/>
    <w:rsid w:val="009D2671"/>
    <w:rsid w:val="009D4D4B"/>
    <w:rsid w:val="009E28A2"/>
    <w:rsid w:val="009F79DA"/>
    <w:rsid w:val="00A01301"/>
    <w:rsid w:val="00A05A22"/>
    <w:rsid w:val="00A06886"/>
    <w:rsid w:val="00A1674A"/>
    <w:rsid w:val="00A3376C"/>
    <w:rsid w:val="00A40EEF"/>
    <w:rsid w:val="00A42537"/>
    <w:rsid w:val="00A43D47"/>
    <w:rsid w:val="00A45F00"/>
    <w:rsid w:val="00A50A6B"/>
    <w:rsid w:val="00A55472"/>
    <w:rsid w:val="00A6528E"/>
    <w:rsid w:val="00A67844"/>
    <w:rsid w:val="00A750D8"/>
    <w:rsid w:val="00A84EF9"/>
    <w:rsid w:val="00A85628"/>
    <w:rsid w:val="00A9293C"/>
    <w:rsid w:val="00AA0E41"/>
    <w:rsid w:val="00AA214C"/>
    <w:rsid w:val="00AA22D9"/>
    <w:rsid w:val="00AA4246"/>
    <w:rsid w:val="00AB34FD"/>
    <w:rsid w:val="00AB5923"/>
    <w:rsid w:val="00AC6332"/>
    <w:rsid w:val="00AD1B09"/>
    <w:rsid w:val="00AD586E"/>
    <w:rsid w:val="00AE0223"/>
    <w:rsid w:val="00AE614F"/>
    <w:rsid w:val="00AF63D0"/>
    <w:rsid w:val="00AF64CC"/>
    <w:rsid w:val="00AF6C6B"/>
    <w:rsid w:val="00B119D4"/>
    <w:rsid w:val="00B1767C"/>
    <w:rsid w:val="00B200E9"/>
    <w:rsid w:val="00B32114"/>
    <w:rsid w:val="00B325F8"/>
    <w:rsid w:val="00B32C6C"/>
    <w:rsid w:val="00B34511"/>
    <w:rsid w:val="00B366E2"/>
    <w:rsid w:val="00B46B58"/>
    <w:rsid w:val="00B51B3D"/>
    <w:rsid w:val="00B52536"/>
    <w:rsid w:val="00B552B2"/>
    <w:rsid w:val="00B56E83"/>
    <w:rsid w:val="00B64756"/>
    <w:rsid w:val="00B64CA0"/>
    <w:rsid w:val="00B66BEC"/>
    <w:rsid w:val="00B66C18"/>
    <w:rsid w:val="00B7750E"/>
    <w:rsid w:val="00BC3BE6"/>
    <w:rsid w:val="00BC416A"/>
    <w:rsid w:val="00BC67F6"/>
    <w:rsid w:val="00BD70EB"/>
    <w:rsid w:val="00BE2A03"/>
    <w:rsid w:val="00BE6742"/>
    <w:rsid w:val="00BF06DC"/>
    <w:rsid w:val="00BF1346"/>
    <w:rsid w:val="00C00469"/>
    <w:rsid w:val="00C05B89"/>
    <w:rsid w:val="00C25648"/>
    <w:rsid w:val="00C25C05"/>
    <w:rsid w:val="00C279DC"/>
    <w:rsid w:val="00C4109F"/>
    <w:rsid w:val="00C43A10"/>
    <w:rsid w:val="00C43D17"/>
    <w:rsid w:val="00C45154"/>
    <w:rsid w:val="00C50E9B"/>
    <w:rsid w:val="00C53E10"/>
    <w:rsid w:val="00C54210"/>
    <w:rsid w:val="00C55430"/>
    <w:rsid w:val="00C55C42"/>
    <w:rsid w:val="00C63A6E"/>
    <w:rsid w:val="00C75FEA"/>
    <w:rsid w:val="00C81610"/>
    <w:rsid w:val="00C86379"/>
    <w:rsid w:val="00C916C0"/>
    <w:rsid w:val="00C944CE"/>
    <w:rsid w:val="00C94F4E"/>
    <w:rsid w:val="00C96403"/>
    <w:rsid w:val="00C977EB"/>
    <w:rsid w:val="00C97F40"/>
    <w:rsid w:val="00CA16C6"/>
    <w:rsid w:val="00CA473F"/>
    <w:rsid w:val="00CA4B96"/>
    <w:rsid w:val="00CA78F9"/>
    <w:rsid w:val="00CB0849"/>
    <w:rsid w:val="00CB3B4E"/>
    <w:rsid w:val="00CC23F3"/>
    <w:rsid w:val="00CC6FC1"/>
    <w:rsid w:val="00CE0628"/>
    <w:rsid w:val="00CE4FD3"/>
    <w:rsid w:val="00CF0B2D"/>
    <w:rsid w:val="00D04E72"/>
    <w:rsid w:val="00D11733"/>
    <w:rsid w:val="00D148C9"/>
    <w:rsid w:val="00D14982"/>
    <w:rsid w:val="00D16410"/>
    <w:rsid w:val="00D16E3D"/>
    <w:rsid w:val="00D24D15"/>
    <w:rsid w:val="00D269F3"/>
    <w:rsid w:val="00D27380"/>
    <w:rsid w:val="00D30F4B"/>
    <w:rsid w:val="00D330F6"/>
    <w:rsid w:val="00D33877"/>
    <w:rsid w:val="00D34795"/>
    <w:rsid w:val="00D36235"/>
    <w:rsid w:val="00D470DC"/>
    <w:rsid w:val="00D4761F"/>
    <w:rsid w:val="00D47FC4"/>
    <w:rsid w:val="00D53701"/>
    <w:rsid w:val="00D547F6"/>
    <w:rsid w:val="00D6645A"/>
    <w:rsid w:val="00D80D03"/>
    <w:rsid w:val="00D825F8"/>
    <w:rsid w:val="00D82DBB"/>
    <w:rsid w:val="00D861BC"/>
    <w:rsid w:val="00D87245"/>
    <w:rsid w:val="00D9105E"/>
    <w:rsid w:val="00DD14F8"/>
    <w:rsid w:val="00DD19D2"/>
    <w:rsid w:val="00DD1B43"/>
    <w:rsid w:val="00DD2D7F"/>
    <w:rsid w:val="00DE214F"/>
    <w:rsid w:val="00DE2B62"/>
    <w:rsid w:val="00DE4534"/>
    <w:rsid w:val="00DF16A8"/>
    <w:rsid w:val="00DF48CC"/>
    <w:rsid w:val="00DF5745"/>
    <w:rsid w:val="00E0789C"/>
    <w:rsid w:val="00E11EFF"/>
    <w:rsid w:val="00E130DA"/>
    <w:rsid w:val="00E20E36"/>
    <w:rsid w:val="00E308F0"/>
    <w:rsid w:val="00E326FF"/>
    <w:rsid w:val="00E35AF5"/>
    <w:rsid w:val="00E5023C"/>
    <w:rsid w:val="00E527A6"/>
    <w:rsid w:val="00E6157B"/>
    <w:rsid w:val="00E63904"/>
    <w:rsid w:val="00E63F99"/>
    <w:rsid w:val="00E70BB8"/>
    <w:rsid w:val="00E71BE5"/>
    <w:rsid w:val="00E73C22"/>
    <w:rsid w:val="00E75695"/>
    <w:rsid w:val="00E7694A"/>
    <w:rsid w:val="00E80431"/>
    <w:rsid w:val="00E842A8"/>
    <w:rsid w:val="00E8511F"/>
    <w:rsid w:val="00E902A4"/>
    <w:rsid w:val="00E92CA4"/>
    <w:rsid w:val="00E92E9A"/>
    <w:rsid w:val="00EA0263"/>
    <w:rsid w:val="00EA5A41"/>
    <w:rsid w:val="00EB24C7"/>
    <w:rsid w:val="00EB3435"/>
    <w:rsid w:val="00EB5418"/>
    <w:rsid w:val="00EC0948"/>
    <w:rsid w:val="00EC38E8"/>
    <w:rsid w:val="00EC5738"/>
    <w:rsid w:val="00ED2EBD"/>
    <w:rsid w:val="00ED3283"/>
    <w:rsid w:val="00ED6743"/>
    <w:rsid w:val="00ED6FBC"/>
    <w:rsid w:val="00EE053F"/>
    <w:rsid w:val="00EE18E9"/>
    <w:rsid w:val="00EF2DD9"/>
    <w:rsid w:val="00F0023C"/>
    <w:rsid w:val="00F00440"/>
    <w:rsid w:val="00F00B8C"/>
    <w:rsid w:val="00F117BA"/>
    <w:rsid w:val="00F2350D"/>
    <w:rsid w:val="00F27E20"/>
    <w:rsid w:val="00F35152"/>
    <w:rsid w:val="00F43E63"/>
    <w:rsid w:val="00F501A4"/>
    <w:rsid w:val="00F5643E"/>
    <w:rsid w:val="00F56BDF"/>
    <w:rsid w:val="00F60A8B"/>
    <w:rsid w:val="00F60DDA"/>
    <w:rsid w:val="00F659C0"/>
    <w:rsid w:val="00F668E7"/>
    <w:rsid w:val="00F742AD"/>
    <w:rsid w:val="00F77B65"/>
    <w:rsid w:val="00F814C9"/>
    <w:rsid w:val="00F832B1"/>
    <w:rsid w:val="00F90C56"/>
    <w:rsid w:val="00F92A74"/>
    <w:rsid w:val="00F947FF"/>
    <w:rsid w:val="00F95E41"/>
    <w:rsid w:val="00FA3D50"/>
    <w:rsid w:val="00FA4E67"/>
    <w:rsid w:val="00FB375A"/>
    <w:rsid w:val="00FB53F5"/>
    <w:rsid w:val="00FB60DA"/>
    <w:rsid w:val="00FB67DC"/>
    <w:rsid w:val="00FD2268"/>
    <w:rsid w:val="00FD362A"/>
    <w:rsid w:val="00FD3FE8"/>
    <w:rsid w:val="00FD7BA0"/>
    <w:rsid w:val="00FE0403"/>
    <w:rsid w:val="00FE2A67"/>
    <w:rsid w:val="00FE74D0"/>
    <w:rsid w:val="00FF07D6"/>
    <w:rsid w:val="00FF2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35311"/>
  <w15:docId w15:val="{6935EFAF-83FF-4148-981F-6B184164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CA4"/>
    <w:rPr>
      <w:rFonts w:ascii="Times New Roman" w:eastAsia="Times New Roman" w:hAnsi="Times New Roman"/>
      <w:sz w:val="24"/>
      <w:szCs w:val="24"/>
    </w:rPr>
  </w:style>
  <w:style w:type="paragraph" w:styleId="Nagwek2">
    <w:name w:val="heading 2"/>
    <w:basedOn w:val="Normalny"/>
    <w:next w:val="Normalny"/>
    <w:link w:val="Nagwek2Znak"/>
    <w:uiPriority w:val="99"/>
    <w:qFormat/>
    <w:rsid w:val="00C63A6E"/>
    <w:pPr>
      <w:keepNext/>
      <w:keepLines/>
      <w:spacing w:before="200" w:line="276" w:lineRule="auto"/>
      <w:outlineLvl w:val="1"/>
    </w:pPr>
    <w:rPr>
      <w:rFonts w:ascii="Cambria" w:eastAsia="Calibri" w:hAnsi="Cambria" w:cs="Cambria"/>
      <w:b/>
      <w:bCs/>
      <w:color w:val="4F81BD"/>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C63A6E"/>
    <w:rPr>
      <w:rFonts w:ascii="Cambria" w:hAnsi="Cambria" w:cs="Cambria"/>
      <w:b/>
      <w:bCs/>
      <w:color w:val="4F81BD"/>
      <w:sz w:val="26"/>
      <w:szCs w:val="26"/>
      <w:lang w:eastAsia="en-US"/>
    </w:rPr>
  </w:style>
  <w:style w:type="paragraph" w:styleId="Tekstpodstawowy">
    <w:name w:val="Body Text"/>
    <w:basedOn w:val="Normalny"/>
    <w:link w:val="TekstpodstawowyZnak"/>
    <w:uiPriority w:val="99"/>
    <w:rsid w:val="00FA4E67"/>
    <w:pPr>
      <w:keepLines/>
      <w:spacing w:line="240" w:lineRule="atLeast"/>
      <w:ind w:right="195"/>
      <w:jc w:val="both"/>
    </w:pPr>
    <w:rPr>
      <w:rFonts w:eastAsia="Calibri"/>
      <w:color w:val="000000"/>
    </w:rPr>
  </w:style>
  <w:style w:type="character" w:customStyle="1" w:styleId="TekstpodstawowyZnak">
    <w:name w:val="Tekst podstawowy Znak"/>
    <w:link w:val="Tekstpodstawowy"/>
    <w:uiPriority w:val="99"/>
    <w:locked/>
    <w:rsid w:val="00FA4E67"/>
    <w:rPr>
      <w:rFonts w:ascii="Times New Roman" w:hAnsi="Times New Roman" w:cs="Times New Roman"/>
      <w:snapToGrid w:val="0"/>
      <w:color w:val="000000"/>
      <w:sz w:val="24"/>
      <w:szCs w:val="24"/>
    </w:rPr>
  </w:style>
  <w:style w:type="paragraph" w:styleId="Tekstpodstawowy2">
    <w:name w:val="Body Text 2"/>
    <w:basedOn w:val="Normalny"/>
    <w:link w:val="Tekstpodstawowy2Znak"/>
    <w:uiPriority w:val="99"/>
    <w:rsid w:val="00FA4E67"/>
    <w:pPr>
      <w:keepLines/>
      <w:spacing w:line="240" w:lineRule="atLeast"/>
      <w:ind w:right="195"/>
    </w:pPr>
    <w:rPr>
      <w:rFonts w:eastAsia="Calibri"/>
      <w:color w:val="000000"/>
    </w:rPr>
  </w:style>
  <w:style w:type="character" w:customStyle="1" w:styleId="Tekstpodstawowy2Znak">
    <w:name w:val="Tekst podstawowy 2 Znak"/>
    <w:link w:val="Tekstpodstawowy2"/>
    <w:uiPriority w:val="99"/>
    <w:locked/>
    <w:rsid w:val="00FA4E67"/>
    <w:rPr>
      <w:rFonts w:ascii="Times New Roman" w:hAnsi="Times New Roman" w:cs="Times New Roman"/>
      <w:snapToGrid w:val="0"/>
      <w:color w:val="000000"/>
      <w:sz w:val="24"/>
      <w:szCs w:val="24"/>
    </w:rPr>
  </w:style>
  <w:style w:type="paragraph" w:customStyle="1" w:styleId="Style6">
    <w:name w:val="Style6"/>
    <w:basedOn w:val="Normalny"/>
    <w:uiPriority w:val="99"/>
    <w:rsid w:val="006805FD"/>
    <w:pPr>
      <w:widowControl w:val="0"/>
      <w:autoSpaceDE w:val="0"/>
      <w:autoSpaceDN w:val="0"/>
      <w:adjustRightInd w:val="0"/>
      <w:spacing w:line="274" w:lineRule="exact"/>
      <w:ind w:hanging="259"/>
    </w:pPr>
    <w:rPr>
      <w:rFonts w:ascii="Arial" w:hAnsi="Arial" w:cs="Arial"/>
    </w:rPr>
  </w:style>
  <w:style w:type="character" w:customStyle="1" w:styleId="FontStyle14">
    <w:name w:val="Font Style14"/>
    <w:uiPriority w:val="99"/>
    <w:rsid w:val="006805FD"/>
    <w:rPr>
      <w:rFonts w:ascii="Arial" w:hAnsi="Arial" w:cs="Arial"/>
      <w:b/>
      <w:bCs/>
      <w:sz w:val="24"/>
      <w:szCs w:val="24"/>
    </w:rPr>
  </w:style>
  <w:style w:type="character" w:customStyle="1" w:styleId="FontStyle13">
    <w:name w:val="Font Style13"/>
    <w:uiPriority w:val="99"/>
    <w:rsid w:val="006805FD"/>
    <w:rPr>
      <w:rFonts w:ascii="Arial" w:hAnsi="Arial" w:cs="Arial"/>
      <w:sz w:val="22"/>
      <w:szCs w:val="22"/>
    </w:rPr>
  </w:style>
  <w:style w:type="character" w:customStyle="1" w:styleId="FontStyle15">
    <w:name w:val="Font Style15"/>
    <w:uiPriority w:val="99"/>
    <w:rsid w:val="006805FD"/>
    <w:rPr>
      <w:rFonts w:ascii="Arial" w:hAnsi="Arial" w:cs="Arial"/>
      <w:sz w:val="22"/>
      <w:szCs w:val="22"/>
    </w:rPr>
  </w:style>
  <w:style w:type="paragraph" w:customStyle="1" w:styleId="Style7">
    <w:name w:val="Style7"/>
    <w:basedOn w:val="Normalny"/>
    <w:uiPriority w:val="99"/>
    <w:rsid w:val="006805FD"/>
    <w:pPr>
      <w:widowControl w:val="0"/>
      <w:autoSpaceDE w:val="0"/>
      <w:autoSpaceDN w:val="0"/>
      <w:adjustRightInd w:val="0"/>
    </w:pPr>
    <w:rPr>
      <w:rFonts w:ascii="Arial" w:hAnsi="Arial" w:cs="Arial"/>
    </w:rPr>
  </w:style>
  <w:style w:type="paragraph" w:styleId="Stopka">
    <w:name w:val="footer"/>
    <w:basedOn w:val="Normalny"/>
    <w:link w:val="StopkaZnak"/>
    <w:uiPriority w:val="99"/>
    <w:rsid w:val="004B758A"/>
    <w:pPr>
      <w:tabs>
        <w:tab w:val="center" w:pos="4536"/>
        <w:tab w:val="right" w:pos="9072"/>
      </w:tabs>
    </w:pPr>
    <w:rPr>
      <w:rFonts w:eastAsia="Calibri"/>
    </w:rPr>
  </w:style>
  <w:style w:type="character" w:customStyle="1" w:styleId="StopkaZnak">
    <w:name w:val="Stopka Znak"/>
    <w:link w:val="Stopka"/>
    <w:uiPriority w:val="99"/>
    <w:semiHidden/>
    <w:locked/>
    <w:rsid w:val="00963CDD"/>
    <w:rPr>
      <w:rFonts w:ascii="Times New Roman" w:hAnsi="Times New Roman" w:cs="Times New Roman"/>
      <w:sz w:val="24"/>
      <w:szCs w:val="24"/>
    </w:rPr>
  </w:style>
  <w:style w:type="character" w:styleId="Numerstrony">
    <w:name w:val="page number"/>
    <w:basedOn w:val="Domylnaczcionkaakapitu"/>
    <w:uiPriority w:val="99"/>
    <w:rsid w:val="004B758A"/>
  </w:style>
  <w:style w:type="paragraph" w:styleId="Nagwek">
    <w:name w:val="header"/>
    <w:basedOn w:val="Normalny"/>
    <w:link w:val="NagwekZnak"/>
    <w:uiPriority w:val="99"/>
    <w:rsid w:val="004B758A"/>
    <w:pPr>
      <w:tabs>
        <w:tab w:val="center" w:pos="4536"/>
        <w:tab w:val="right" w:pos="9072"/>
      </w:tabs>
    </w:pPr>
    <w:rPr>
      <w:rFonts w:eastAsia="Calibri"/>
    </w:rPr>
  </w:style>
  <w:style w:type="character" w:customStyle="1" w:styleId="NagwekZnak">
    <w:name w:val="Nagłówek Znak"/>
    <w:link w:val="Nagwek"/>
    <w:uiPriority w:val="99"/>
    <w:semiHidden/>
    <w:locked/>
    <w:rsid w:val="00963CDD"/>
    <w:rPr>
      <w:rFonts w:ascii="Times New Roman" w:hAnsi="Times New Roman" w:cs="Times New Roman"/>
      <w:sz w:val="24"/>
      <w:szCs w:val="24"/>
    </w:rPr>
  </w:style>
  <w:style w:type="character" w:styleId="Odwoaniedokomentarza">
    <w:name w:val="annotation reference"/>
    <w:uiPriority w:val="99"/>
    <w:semiHidden/>
    <w:rsid w:val="003E4BE0"/>
    <w:rPr>
      <w:sz w:val="16"/>
      <w:szCs w:val="16"/>
    </w:rPr>
  </w:style>
  <w:style w:type="paragraph" w:styleId="Tekstkomentarza">
    <w:name w:val="annotation text"/>
    <w:basedOn w:val="Normalny"/>
    <w:link w:val="TekstkomentarzaZnak"/>
    <w:uiPriority w:val="99"/>
    <w:semiHidden/>
    <w:rsid w:val="003E4BE0"/>
    <w:rPr>
      <w:rFonts w:eastAsia="Calibri"/>
      <w:sz w:val="20"/>
      <w:szCs w:val="20"/>
    </w:rPr>
  </w:style>
  <w:style w:type="character" w:customStyle="1" w:styleId="TekstkomentarzaZnak">
    <w:name w:val="Tekst komentarza Znak"/>
    <w:link w:val="Tekstkomentarza"/>
    <w:uiPriority w:val="99"/>
    <w:semiHidden/>
    <w:locked/>
    <w:rsid w:val="003E4BE0"/>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3E4BE0"/>
    <w:rPr>
      <w:b/>
      <w:bCs/>
    </w:rPr>
  </w:style>
  <w:style w:type="character" w:customStyle="1" w:styleId="TematkomentarzaZnak">
    <w:name w:val="Temat komentarza Znak"/>
    <w:link w:val="Tematkomentarza"/>
    <w:uiPriority w:val="99"/>
    <w:semiHidden/>
    <w:locked/>
    <w:rsid w:val="003E4BE0"/>
    <w:rPr>
      <w:rFonts w:ascii="Times New Roman" w:hAnsi="Times New Roman" w:cs="Times New Roman"/>
      <w:b/>
      <w:bCs/>
    </w:rPr>
  </w:style>
  <w:style w:type="paragraph" w:styleId="Tekstdymka">
    <w:name w:val="Balloon Text"/>
    <w:basedOn w:val="Normalny"/>
    <w:link w:val="TekstdymkaZnak"/>
    <w:uiPriority w:val="99"/>
    <w:semiHidden/>
    <w:rsid w:val="003E4BE0"/>
    <w:rPr>
      <w:rFonts w:ascii="Segoe UI" w:eastAsia="Calibri" w:hAnsi="Segoe UI" w:cs="Segoe UI"/>
      <w:sz w:val="18"/>
      <w:szCs w:val="18"/>
    </w:rPr>
  </w:style>
  <w:style w:type="character" w:customStyle="1" w:styleId="TekstdymkaZnak">
    <w:name w:val="Tekst dymka Znak"/>
    <w:link w:val="Tekstdymka"/>
    <w:uiPriority w:val="99"/>
    <w:semiHidden/>
    <w:locked/>
    <w:rsid w:val="003E4BE0"/>
    <w:rPr>
      <w:rFonts w:ascii="Segoe UI" w:hAnsi="Segoe UI" w:cs="Segoe UI"/>
      <w:sz w:val="18"/>
      <w:szCs w:val="18"/>
    </w:rPr>
  </w:style>
  <w:style w:type="paragraph" w:styleId="Tytu">
    <w:name w:val="Title"/>
    <w:basedOn w:val="Normalny"/>
    <w:link w:val="TytuZnak"/>
    <w:uiPriority w:val="99"/>
    <w:qFormat/>
    <w:rsid w:val="00213F86"/>
    <w:pPr>
      <w:jc w:val="center"/>
    </w:pPr>
    <w:rPr>
      <w:rFonts w:ascii="Cambria" w:eastAsia="Calibri" w:hAnsi="Cambria" w:cs="Cambria"/>
      <w:b/>
      <w:bCs/>
      <w:kern w:val="28"/>
      <w:sz w:val="32"/>
      <w:szCs w:val="32"/>
    </w:rPr>
  </w:style>
  <w:style w:type="character" w:customStyle="1" w:styleId="TytuZnak">
    <w:name w:val="Tytuł Znak"/>
    <w:link w:val="Tytu"/>
    <w:uiPriority w:val="99"/>
    <w:locked/>
    <w:rsid w:val="00963CDD"/>
    <w:rPr>
      <w:rFonts w:ascii="Cambria" w:hAnsi="Cambria" w:cs="Cambria"/>
      <w:b/>
      <w:bCs/>
      <w:kern w:val="28"/>
      <w:sz w:val="32"/>
      <w:szCs w:val="32"/>
    </w:rPr>
  </w:style>
  <w:style w:type="character" w:customStyle="1" w:styleId="FontStyle30">
    <w:name w:val="Font Style30"/>
    <w:uiPriority w:val="99"/>
    <w:rsid w:val="00F00B8C"/>
    <w:rPr>
      <w:rFonts w:ascii="Arial" w:hAnsi="Arial" w:cs="Arial"/>
      <w:sz w:val="22"/>
      <w:szCs w:val="22"/>
    </w:rPr>
  </w:style>
  <w:style w:type="paragraph" w:styleId="Akapitzlist">
    <w:name w:val="List Paragraph"/>
    <w:basedOn w:val="Normalny"/>
    <w:uiPriority w:val="99"/>
    <w:qFormat/>
    <w:rsid w:val="001969DC"/>
    <w:pPr>
      <w:ind w:left="720"/>
    </w:pPr>
  </w:style>
  <w:style w:type="character" w:customStyle="1" w:styleId="apple-converted-space">
    <w:name w:val="apple-converted-space"/>
    <w:basedOn w:val="Domylnaczcionkaakapitu"/>
    <w:uiPriority w:val="99"/>
    <w:rsid w:val="0095524F"/>
  </w:style>
  <w:style w:type="character" w:styleId="Hipercze">
    <w:name w:val="Hyperlink"/>
    <w:uiPriority w:val="99"/>
    <w:rsid w:val="0095524F"/>
    <w:rPr>
      <w:color w:val="0000FF"/>
      <w:u w:val="single"/>
    </w:rPr>
  </w:style>
  <w:style w:type="paragraph" w:customStyle="1" w:styleId="Akapitzlist1">
    <w:name w:val="Akapit z listą1"/>
    <w:basedOn w:val="Normalny"/>
    <w:uiPriority w:val="99"/>
    <w:rsid w:val="00FD3FE8"/>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349717">
      <w:marLeft w:val="0"/>
      <w:marRight w:val="0"/>
      <w:marTop w:val="0"/>
      <w:marBottom w:val="0"/>
      <w:divBdr>
        <w:top w:val="none" w:sz="0" w:space="0" w:color="auto"/>
        <w:left w:val="none" w:sz="0" w:space="0" w:color="auto"/>
        <w:bottom w:val="none" w:sz="0" w:space="0" w:color="auto"/>
        <w:right w:val="none" w:sz="0" w:space="0" w:color="auto"/>
      </w:divBdr>
      <w:divsChild>
        <w:div w:id="908349718">
          <w:marLeft w:val="0"/>
          <w:marRight w:val="0"/>
          <w:marTop w:val="0"/>
          <w:marBottom w:val="0"/>
          <w:divBdr>
            <w:top w:val="none" w:sz="0" w:space="0" w:color="auto"/>
            <w:left w:val="none" w:sz="0" w:space="0" w:color="auto"/>
            <w:bottom w:val="none" w:sz="0" w:space="0" w:color="auto"/>
            <w:right w:val="none" w:sz="0" w:space="0" w:color="auto"/>
          </w:divBdr>
        </w:div>
        <w:div w:id="908349719">
          <w:marLeft w:val="0"/>
          <w:marRight w:val="0"/>
          <w:marTop w:val="0"/>
          <w:marBottom w:val="0"/>
          <w:divBdr>
            <w:top w:val="none" w:sz="0" w:space="0" w:color="auto"/>
            <w:left w:val="none" w:sz="0" w:space="0" w:color="auto"/>
            <w:bottom w:val="none" w:sz="0" w:space="0" w:color="auto"/>
            <w:right w:val="none" w:sz="0" w:space="0" w:color="auto"/>
          </w:divBdr>
        </w:div>
        <w:div w:id="908349720">
          <w:marLeft w:val="0"/>
          <w:marRight w:val="0"/>
          <w:marTop w:val="0"/>
          <w:marBottom w:val="0"/>
          <w:divBdr>
            <w:top w:val="none" w:sz="0" w:space="0" w:color="auto"/>
            <w:left w:val="none" w:sz="0" w:space="0" w:color="auto"/>
            <w:bottom w:val="none" w:sz="0" w:space="0" w:color="auto"/>
            <w:right w:val="none" w:sz="0" w:space="0" w:color="auto"/>
          </w:divBdr>
        </w:div>
        <w:div w:id="908349722">
          <w:marLeft w:val="0"/>
          <w:marRight w:val="0"/>
          <w:marTop w:val="0"/>
          <w:marBottom w:val="0"/>
          <w:divBdr>
            <w:top w:val="none" w:sz="0" w:space="0" w:color="auto"/>
            <w:left w:val="none" w:sz="0" w:space="0" w:color="auto"/>
            <w:bottom w:val="none" w:sz="0" w:space="0" w:color="auto"/>
            <w:right w:val="none" w:sz="0" w:space="0" w:color="auto"/>
          </w:divBdr>
        </w:div>
        <w:div w:id="908349723">
          <w:marLeft w:val="0"/>
          <w:marRight w:val="0"/>
          <w:marTop w:val="0"/>
          <w:marBottom w:val="0"/>
          <w:divBdr>
            <w:top w:val="none" w:sz="0" w:space="0" w:color="auto"/>
            <w:left w:val="none" w:sz="0" w:space="0" w:color="auto"/>
            <w:bottom w:val="none" w:sz="0" w:space="0" w:color="auto"/>
            <w:right w:val="none" w:sz="0" w:space="0" w:color="auto"/>
          </w:divBdr>
        </w:div>
        <w:div w:id="908349724">
          <w:marLeft w:val="0"/>
          <w:marRight w:val="0"/>
          <w:marTop w:val="0"/>
          <w:marBottom w:val="0"/>
          <w:divBdr>
            <w:top w:val="none" w:sz="0" w:space="0" w:color="auto"/>
            <w:left w:val="none" w:sz="0" w:space="0" w:color="auto"/>
            <w:bottom w:val="none" w:sz="0" w:space="0" w:color="auto"/>
            <w:right w:val="none" w:sz="0" w:space="0" w:color="auto"/>
          </w:divBdr>
        </w:div>
      </w:divsChild>
    </w:div>
    <w:div w:id="9083497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8730-AB0D-46F5-A506-AFC10E8B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6160</Words>
  <Characters>36960</Characters>
  <Application>Microsoft Office Word</Application>
  <DocSecurity>4</DocSecurity>
  <Lines>308</Lines>
  <Paragraphs>86</Paragraphs>
  <ScaleCrop>false</ScaleCrop>
  <HeadingPairs>
    <vt:vector size="2" baseType="variant">
      <vt:variant>
        <vt:lpstr>Tytuł</vt:lpstr>
      </vt:variant>
      <vt:variant>
        <vt:i4>1</vt:i4>
      </vt:variant>
    </vt:vector>
  </HeadingPairs>
  <TitlesOfParts>
    <vt:vector size="1" baseType="lpstr">
      <vt:lpstr>Umowa nr WGKI</vt:lpstr>
    </vt:vector>
  </TitlesOfParts>
  <Company>Your Company Name</Company>
  <LinksUpToDate>false</LinksUpToDate>
  <CharactersWithSpaces>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WGKI</dc:title>
  <dc:creator>Your User Name</dc:creator>
  <cp:lastModifiedBy>Magda</cp:lastModifiedBy>
  <cp:revision>2</cp:revision>
  <cp:lastPrinted>2020-08-10T09:33:00Z</cp:lastPrinted>
  <dcterms:created xsi:type="dcterms:W3CDTF">2020-08-11T12:58:00Z</dcterms:created>
  <dcterms:modified xsi:type="dcterms:W3CDTF">2020-08-11T12:58:00Z</dcterms:modified>
</cp:coreProperties>
</file>